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522" w:rsidRPr="00D63FE8" w:rsidRDefault="00DF0883" w:rsidP="00555522">
      <w:pPr>
        <w:jc w:val="center"/>
        <w:rPr>
          <w:sz w:val="32"/>
          <w:lang w:val="en-CA"/>
        </w:rPr>
      </w:pPr>
      <w:r w:rsidRPr="00D63FE8">
        <w:rPr>
          <w:sz w:val="32"/>
          <w:lang w:val="en-CA"/>
        </w:rPr>
        <w:t>Des</w:t>
      </w:r>
      <w:r w:rsidR="00555522" w:rsidRPr="00D63FE8">
        <w:rPr>
          <w:sz w:val="32"/>
          <w:lang w:val="en-CA"/>
        </w:rPr>
        <w:t>ign Document for “Game of Life”</w:t>
      </w:r>
      <w:r w:rsidR="00555522" w:rsidRPr="00D63FE8">
        <w:rPr>
          <w:sz w:val="32"/>
          <w:lang w:val="en-CA"/>
        </w:rPr>
        <w:br/>
      </w:r>
      <w:r w:rsidR="00555522" w:rsidRPr="00D63FE8">
        <w:rPr>
          <w:sz w:val="20"/>
          <w:lang w:val="en-CA"/>
        </w:rPr>
        <w:t>INFT2100 - 702, PROG2100 - 702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8"/>
        <w:gridCol w:w="8028"/>
      </w:tblGrid>
      <w:tr w:rsidR="00555522" w:rsidRPr="00D63FE8" w:rsidTr="00555522">
        <w:tc>
          <w:tcPr>
            <w:tcW w:w="1548" w:type="dxa"/>
            <w:shd w:val="clear" w:color="auto" w:fill="D6E3BC" w:themeFill="accent3" w:themeFillTint="66"/>
          </w:tcPr>
          <w:p w:rsidR="00555522" w:rsidRPr="00D63FE8" w:rsidRDefault="00555522">
            <w:pPr>
              <w:rPr>
                <w:b/>
                <w:lang w:val="en-CA"/>
              </w:rPr>
            </w:pPr>
            <w:r w:rsidRPr="00D63FE8">
              <w:rPr>
                <w:b/>
                <w:lang w:val="en-CA"/>
              </w:rPr>
              <w:t>Authors</w:t>
            </w:r>
          </w:p>
        </w:tc>
        <w:tc>
          <w:tcPr>
            <w:tcW w:w="8028" w:type="dxa"/>
          </w:tcPr>
          <w:p w:rsidR="00555522" w:rsidRPr="00D63FE8" w:rsidRDefault="00555522" w:rsidP="001742D6">
            <w:pPr>
              <w:rPr>
                <w:lang w:val="en-CA"/>
              </w:rPr>
            </w:pPr>
            <w:r w:rsidRPr="00D63FE8">
              <w:rPr>
                <w:lang w:val="en-CA"/>
              </w:rPr>
              <w:t xml:space="preserve">Ben Allen </w:t>
            </w:r>
            <w:r w:rsidR="001742D6">
              <w:rPr>
                <w:sz w:val="18"/>
                <w:lang w:val="en-CA"/>
              </w:rPr>
              <w:t>1111111</w:t>
            </w:r>
            <w:r w:rsidRPr="00D63FE8">
              <w:rPr>
                <w:lang w:val="en-CA"/>
              </w:rPr>
              <w:t xml:space="preserve">, Isaac Benoit </w:t>
            </w:r>
            <w:r w:rsidR="001742D6">
              <w:rPr>
                <w:sz w:val="18"/>
                <w:lang w:val="en-CA"/>
              </w:rPr>
              <w:t>2222222</w:t>
            </w:r>
            <w:r w:rsidRPr="00D63FE8">
              <w:rPr>
                <w:lang w:val="en-CA"/>
              </w:rPr>
              <w:t xml:space="preserve">, Jamie </w:t>
            </w:r>
            <w:proofErr w:type="spellStart"/>
            <w:r w:rsidRPr="00D63FE8">
              <w:rPr>
                <w:lang w:val="en-CA"/>
              </w:rPr>
              <w:t>Curnew</w:t>
            </w:r>
            <w:proofErr w:type="spellEnd"/>
            <w:r w:rsidRPr="00D63FE8">
              <w:rPr>
                <w:lang w:val="en-CA"/>
              </w:rPr>
              <w:t xml:space="preserve"> </w:t>
            </w:r>
            <w:r w:rsidR="001742D6">
              <w:rPr>
                <w:sz w:val="18"/>
                <w:lang w:val="en-CA"/>
              </w:rPr>
              <w:t>3333333</w:t>
            </w:r>
            <w:r w:rsidRPr="00D63FE8">
              <w:rPr>
                <w:lang w:val="en-CA"/>
              </w:rPr>
              <w:t xml:space="preserve">, Will Matheson </w:t>
            </w:r>
            <w:r w:rsidR="001742D6">
              <w:rPr>
                <w:sz w:val="18"/>
                <w:lang w:val="en-CA"/>
              </w:rPr>
              <w:t>4444444</w:t>
            </w:r>
          </w:p>
        </w:tc>
      </w:tr>
      <w:tr w:rsidR="00555522" w:rsidRPr="00D63FE8" w:rsidTr="00555522">
        <w:tc>
          <w:tcPr>
            <w:tcW w:w="1548" w:type="dxa"/>
            <w:shd w:val="clear" w:color="auto" w:fill="D6E3BC" w:themeFill="accent3" w:themeFillTint="66"/>
          </w:tcPr>
          <w:p w:rsidR="00555522" w:rsidRPr="00D63FE8" w:rsidRDefault="00555522">
            <w:pPr>
              <w:rPr>
                <w:b/>
                <w:lang w:val="en-CA"/>
              </w:rPr>
            </w:pPr>
            <w:r w:rsidRPr="00D63FE8">
              <w:rPr>
                <w:b/>
                <w:lang w:val="en-CA"/>
              </w:rPr>
              <w:t>Initiated</w:t>
            </w:r>
          </w:p>
        </w:tc>
        <w:tc>
          <w:tcPr>
            <w:tcW w:w="8028" w:type="dxa"/>
          </w:tcPr>
          <w:p w:rsidR="00555522" w:rsidRPr="00D63FE8" w:rsidRDefault="00555522">
            <w:pPr>
              <w:rPr>
                <w:lang w:val="en-CA"/>
              </w:rPr>
            </w:pPr>
            <w:r w:rsidRPr="00D63FE8">
              <w:rPr>
                <w:lang w:val="en-CA"/>
              </w:rPr>
              <w:t>November 14</w:t>
            </w:r>
            <w:r w:rsidRPr="00D63FE8">
              <w:rPr>
                <w:vertAlign w:val="superscript"/>
                <w:lang w:val="en-CA"/>
              </w:rPr>
              <w:t>th</w:t>
            </w:r>
            <w:r w:rsidRPr="00D63FE8">
              <w:rPr>
                <w:lang w:val="en-CA"/>
              </w:rPr>
              <w:t>, 2012</w:t>
            </w:r>
          </w:p>
        </w:tc>
      </w:tr>
      <w:tr w:rsidR="00555522" w:rsidRPr="00D63FE8" w:rsidTr="00555522">
        <w:tc>
          <w:tcPr>
            <w:tcW w:w="1548" w:type="dxa"/>
            <w:shd w:val="clear" w:color="auto" w:fill="D6E3BC" w:themeFill="accent3" w:themeFillTint="66"/>
          </w:tcPr>
          <w:p w:rsidR="00555522" w:rsidRPr="00D63FE8" w:rsidRDefault="00555522">
            <w:pPr>
              <w:rPr>
                <w:b/>
                <w:lang w:val="en-CA"/>
              </w:rPr>
            </w:pPr>
            <w:r w:rsidRPr="00D63FE8">
              <w:rPr>
                <w:b/>
                <w:lang w:val="en-CA"/>
              </w:rPr>
              <w:t>Current Rev.</w:t>
            </w:r>
          </w:p>
        </w:tc>
        <w:tc>
          <w:tcPr>
            <w:tcW w:w="8028" w:type="dxa"/>
          </w:tcPr>
          <w:p w:rsidR="00555522" w:rsidRPr="00D63FE8" w:rsidRDefault="00555522" w:rsidP="001D5548">
            <w:pPr>
              <w:rPr>
                <w:lang w:val="en-CA"/>
              </w:rPr>
            </w:pPr>
            <w:r w:rsidRPr="00D63FE8">
              <w:rPr>
                <w:lang w:val="en-CA"/>
              </w:rPr>
              <w:t>0.</w:t>
            </w:r>
            <w:r w:rsidR="001D5548">
              <w:rPr>
                <w:lang w:val="en-CA"/>
              </w:rPr>
              <w:t>8</w:t>
            </w:r>
            <w:bookmarkStart w:id="0" w:name="_GoBack"/>
            <w:bookmarkEnd w:id="0"/>
          </w:p>
        </w:tc>
      </w:tr>
      <w:tr w:rsidR="00555522" w:rsidRPr="00D63FE8" w:rsidTr="00555522">
        <w:tc>
          <w:tcPr>
            <w:tcW w:w="1548" w:type="dxa"/>
            <w:shd w:val="clear" w:color="auto" w:fill="D6E3BC" w:themeFill="accent3" w:themeFillTint="66"/>
          </w:tcPr>
          <w:p w:rsidR="00555522" w:rsidRPr="00D63FE8" w:rsidRDefault="00555522">
            <w:pPr>
              <w:rPr>
                <w:b/>
                <w:lang w:val="en-CA"/>
              </w:rPr>
            </w:pPr>
            <w:r w:rsidRPr="00D63FE8">
              <w:rPr>
                <w:b/>
                <w:lang w:val="en-CA"/>
              </w:rPr>
              <w:t>Revision Date</w:t>
            </w:r>
          </w:p>
        </w:tc>
        <w:tc>
          <w:tcPr>
            <w:tcW w:w="8028" w:type="dxa"/>
          </w:tcPr>
          <w:p w:rsidR="00555522" w:rsidRPr="00D63FE8" w:rsidRDefault="00555522" w:rsidP="001D5548">
            <w:pPr>
              <w:rPr>
                <w:lang w:val="en-CA"/>
              </w:rPr>
            </w:pPr>
            <w:r w:rsidRPr="00D63FE8">
              <w:rPr>
                <w:lang w:val="en-CA"/>
              </w:rPr>
              <w:t xml:space="preserve">November </w:t>
            </w:r>
            <w:r w:rsidR="00D42929">
              <w:rPr>
                <w:lang w:val="en-CA"/>
              </w:rPr>
              <w:t>2</w:t>
            </w:r>
            <w:r w:rsidR="001D5548">
              <w:rPr>
                <w:lang w:val="en-CA"/>
              </w:rPr>
              <w:t>8</w:t>
            </w:r>
            <w:r w:rsidRPr="00D63FE8">
              <w:rPr>
                <w:vertAlign w:val="superscript"/>
                <w:lang w:val="en-CA"/>
              </w:rPr>
              <w:t>th</w:t>
            </w:r>
            <w:r w:rsidRPr="00D63FE8">
              <w:rPr>
                <w:lang w:val="en-CA"/>
              </w:rPr>
              <w:t>, 2012</w:t>
            </w:r>
          </w:p>
        </w:tc>
      </w:tr>
    </w:tbl>
    <w:p w:rsidR="00555522" w:rsidRPr="00D63FE8" w:rsidRDefault="00555522">
      <w:pPr>
        <w:rPr>
          <w:lang w:val="en-CA"/>
        </w:rPr>
      </w:pPr>
      <w:r w:rsidRPr="00D63FE8">
        <w:rPr>
          <w:lang w:val="en-CA"/>
        </w:rPr>
        <w:br/>
        <w:t>Key: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3"/>
        <w:gridCol w:w="746"/>
        <w:gridCol w:w="746"/>
        <w:gridCol w:w="746"/>
        <w:gridCol w:w="747"/>
        <w:gridCol w:w="747"/>
        <w:gridCol w:w="747"/>
      </w:tblGrid>
      <w:tr w:rsidR="00D63FE8" w:rsidRPr="00D63FE8" w:rsidTr="00E30959">
        <w:trPr>
          <w:trHeight w:val="269"/>
        </w:trPr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FE8" w:rsidRPr="00D63FE8" w:rsidRDefault="00D63FE8">
            <w:pPr>
              <w:rPr>
                <w:b/>
                <w:lang w:val="en-CA"/>
              </w:rPr>
            </w:pPr>
          </w:p>
        </w:tc>
        <w:tc>
          <w:tcPr>
            <w:tcW w:w="746" w:type="dxa"/>
            <w:tcBorders>
              <w:left w:val="single" w:sz="4" w:space="0" w:color="auto"/>
            </w:tcBorders>
            <w:shd w:val="clear" w:color="auto" w:fill="C4BC96" w:themeFill="background2" w:themeFillShade="BF"/>
          </w:tcPr>
          <w:p w:rsidR="00D63FE8" w:rsidRPr="00D63FE8" w:rsidRDefault="00D63FE8">
            <w:pPr>
              <w:rPr>
                <w:lang w:val="en-CA"/>
              </w:rPr>
            </w:pPr>
            <w:r w:rsidRPr="00D63FE8">
              <w:rPr>
                <w:b/>
                <w:lang w:val="en-CA"/>
              </w:rPr>
              <w:t xml:space="preserve">y </w:t>
            </w:r>
            <w:r w:rsidRPr="00D63FE8">
              <w:rPr>
                <w:rFonts w:cstheme="minorHAnsi"/>
                <w:b/>
                <w:lang w:val="en-CA"/>
              </w:rPr>
              <w:t>→</w:t>
            </w:r>
          </w:p>
        </w:tc>
        <w:tc>
          <w:tcPr>
            <w:tcW w:w="746" w:type="dxa"/>
            <w:shd w:val="clear" w:color="auto" w:fill="C4BC96" w:themeFill="background2" w:themeFillShade="BF"/>
          </w:tcPr>
          <w:p w:rsidR="00D63FE8" w:rsidRPr="00D63FE8" w:rsidRDefault="00D63FE8">
            <w:pPr>
              <w:rPr>
                <w:lang w:val="en-CA"/>
              </w:rPr>
            </w:pPr>
          </w:p>
        </w:tc>
        <w:tc>
          <w:tcPr>
            <w:tcW w:w="746" w:type="dxa"/>
            <w:shd w:val="clear" w:color="auto" w:fill="C4BC96" w:themeFill="background2" w:themeFillShade="BF"/>
          </w:tcPr>
          <w:p w:rsidR="00D63FE8" w:rsidRPr="00D63FE8" w:rsidRDefault="00D63FE8">
            <w:pPr>
              <w:rPr>
                <w:lang w:val="en-CA"/>
              </w:rPr>
            </w:pPr>
          </w:p>
        </w:tc>
        <w:tc>
          <w:tcPr>
            <w:tcW w:w="747" w:type="dxa"/>
            <w:shd w:val="clear" w:color="auto" w:fill="C4BC96" w:themeFill="background2" w:themeFillShade="BF"/>
          </w:tcPr>
          <w:p w:rsidR="00D63FE8" w:rsidRPr="00D63FE8" w:rsidRDefault="00D63FE8">
            <w:pPr>
              <w:rPr>
                <w:lang w:val="en-CA"/>
              </w:rPr>
            </w:pPr>
          </w:p>
        </w:tc>
        <w:tc>
          <w:tcPr>
            <w:tcW w:w="747" w:type="dxa"/>
            <w:shd w:val="clear" w:color="auto" w:fill="C4BC96" w:themeFill="background2" w:themeFillShade="BF"/>
          </w:tcPr>
          <w:p w:rsidR="00D63FE8" w:rsidRPr="00D63FE8" w:rsidRDefault="00D63FE8">
            <w:pPr>
              <w:rPr>
                <w:lang w:val="en-CA"/>
              </w:rPr>
            </w:pPr>
          </w:p>
        </w:tc>
        <w:tc>
          <w:tcPr>
            <w:tcW w:w="747" w:type="dxa"/>
            <w:shd w:val="clear" w:color="auto" w:fill="C4BC96" w:themeFill="background2" w:themeFillShade="BF"/>
          </w:tcPr>
          <w:p w:rsidR="00D63FE8" w:rsidRPr="00D63FE8" w:rsidRDefault="00D63FE8">
            <w:pPr>
              <w:rPr>
                <w:lang w:val="en-CA"/>
              </w:rPr>
            </w:pPr>
          </w:p>
        </w:tc>
      </w:tr>
      <w:tr w:rsidR="00D63FE8" w:rsidRPr="00D63FE8" w:rsidTr="00E30959">
        <w:trPr>
          <w:trHeight w:val="269"/>
        </w:trPr>
        <w:tc>
          <w:tcPr>
            <w:tcW w:w="633" w:type="dxa"/>
            <w:tcBorders>
              <w:top w:val="single" w:sz="4" w:space="0" w:color="auto"/>
            </w:tcBorders>
            <w:shd w:val="clear" w:color="auto" w:fill="8DB3E2" w:themeFill="text2" w:themeFillTint="66"/>
          </w:tcPr>
          <w:p w:rsidR="00D63FE8" w:rsidRPr="00D63FE8" w:rsidRDefault="00D63FE8">
            <w:pPr>
              <w:rPr>
                <w:lang w:val="en-CA"/>
              </w:rPr>
            </w:pPr>
            <w:r w:rsidRPr="00D63FE8">
              <w:rPr>
                <w:b/>
                <w:lang w:val="en-CA"/>
              </w:rPr>
              <w:t xml:space="preserve">x </w:t>
            </w:r>
            <w:r w:rsidRPr="00D63FE8">
              <w:rPr>
                <w:rFonts w:cstheme="minorHAnsi"/>
                <w:b/>
                <w:lang w:val="en-CA"/>
              </w:rPr>
              <w:t>↓</w:t>
            </w:r>
          </w:p>
        </w:tc>
        <w:tc>
          <w:tcPr>
            <w:tcW w:w="746" w:type="dxa"/>
          </w:tcPr>
          <w:p w:rsidR="00D63FE8" w:rsidRPr="00D63FE8" w:rsidRDefault="00D63FE8" w:rsidP="00443845">
            <w:pPr>
              <w:jc w:val="center"/>
              <w:rPr>
                <w:lang w:val="en-CA"/>
              </w:rPr>
            </w:pPr>
            <w:r w:rsidRPr="00D63FE8">
              <w:rPr>
                <w:lang w:val="en-CA"/>
              </w:rPr>
              <w:t>0,0</w:t>
            </w:r>
          </w:p>
        </w:tc>
        <w:tc>
          <w:tcPr>
            <w:tcW w:w="746" w:type="dxa"/>
          </w:tcPr>
          <w:p w:rsidR="00D63FE8" w:rsidRPr="00D63FE8" w:rsidRDefault="00D63FE8" w:rsidP="00443845">
            <w:pPr>
              <w:jc w:val="center"/>
              <w:rPr>
                <w:lang w:val="en-CA"/>
              </w:rPr>
            </w:pPr>
            <w:r w:rsidRPr="00D63FE8">
              <w:rPr>
                <w:lang w:val="en-CA"/>
              </w:rPr>
              <w:t>0,1</w:t>
            </w:r>
          </w:p>
        </w:tc>
        <w:tc>
          <w:tcPr>
            <w:tcW w:w="746" w:type="dxa"/>
          </w:tcPr>
          <w:p w:rsidR="00D63FE8" w:rsidRPr="00D63FE8" w:rsidRDefault="00D63FE8" w:rsidP="00443845">
            <w:pPr>
              <w:jc w:val="center"/>
              <w:rPr>
                <w:lang w:val="en-CA"/>
              </w:rPr>
            </w:pPr>
            <w:r w:rsidRPr="00D63FE8">
              <w:rPr>
                <w:lang w:val="en-CA"/>
              </w:rPr>
              <w:t>0,2</w:t>
            </w:r>
          </w:p>
        </w:tc>
        <w:tc>
          <w:tcPr>
            <w:tcW w:w="747" w:type="dxa"/>
          </w:tcPr>
          <w:p w:rsidR="00D63FE8" w:rsidRPr="00D63FE8" w:rsidRDefault="00D63FE8" w:rsidP="00443845">
            <w:pPr>
              <w:jc w:val="center"/>
              <w:rPr>
                <w:lang w:val="en-CA"/>
              </w:rPr>
            </w:pPr>
            <w:r w:rsidRPr="00D63FE8">
              <w:rPr>
                <w:lang w:val="en-CA"/>
              </w:rPr>
              <w:t>0,3</w:t>
            </w:r>
          </w:p>
        </w:tc>
        <w:tc>
          <w:tcPr>
            <w:tcW w:w="747" w:type="dxa"/>
          </w:tcPr>
          <w:p w:rsidR="00D63FE8" w:rsidRPr="00D63FE8" w:rsidRDefault="00D63FE8" w:rsidP="00443845">
            <w:pPr>
              <w:jc w:val="center"/>
              <w:rPr>
                <w:lang w:val="en-CA"/>
              </w:rPr>
            </w:pPr>
            <w:r w:rsidRPr="00D63FE8">
              <w:rPr>
                <w:lang w:val="en-CA"/>
              </w:rPr>
              <w:t>…</w:t>
            </w:r>
          </w:p>
        </w:tc>
        <w:tc>
          <w:tcPr>
            <w:tcW w:w="747" w:type="dxa"/>
          </w:tcPr>
          <w:p w:rsidR="00D63FE8" w:rsidRPr="00D63FE8" w:rsidRDefault="00D63FE8" w:rsidP="00443845">
            <w:pPr>
              <w:jc w:val="center"/>
              <w:rPr>
                <w:lang w:val="en-CA"/>
              </w:rPr>
            </w:pPr>
            <w:r w:rsidRPr="00D63FE8">
              <w:rPr>
                <w:lang w:val="en-CA"/>
              </w:rPr>
              <w:t>0,59</w:t>
            </w:r>
          </w:p>
        </w:tc>
      </w:tr>
      <w:tr w:rsidR="00D63FE8" w:rsidRPr="00D63FE8" w:rsidTr="00E30959">
        <w:trPr>
          <w:trHeight w:val="269"/>
        </w:trPr>
        <w:tc>
          <w:tcPr>
            <w:tcW w:w="633" w:type="dxa"/>
            <w:shd w:val="clear" w:color="auto" w:fill="8DB3E2" w:themeFill="text2" w:themeFillTint="66"/>
          </w:tcPr>
          <w:p w:rsidR="00D63FE8" w:rsidRPr="00D63FE8" w:rsidRDefault="00D63FE8">
            <w:pPr>
              <w:rPr>
                <w:lang w:val="en-CA"/>
              </w:rPr>
            </w:pPr>
          </w:p>
        </w:tc>
        <w:tc>
          <w:tcPr>
            <w:tcW w:w="746" w:type="dxa"/>
          </w:tcPr>
          <w:p w:rsidR="00D63FE8" w:rsidRPr="00D63FE8" w:rsidRDefault="00D63FE8" w:rsidP="00443845">
            <w:pPr>
              <w:jc w:val="center"/>
              <w:rPr>
                <w:lang w:val="en-CA"/>
              </w:rPr>
            </w:pPr>
            <w:r w:rsidRPr="00D63FE8">
              <w:rPr>
                <w:lang w:val="en-CA"/>
              </w:rPr>
              <w:t>1,0</w:t>
            </w:r>
          </w:p>
        </w:tc>
        <w:tc>
          <w:tcPr>
            <w:tcW w:w="746" w:type="dxa"/>
          </w:tcPr>
          <w:p w:rsidR="00D63FE8" w:rsidRPr="00D63FE8" w:rsidRDefault="00D63FE8" w:rsidP="00443845">
            <w:pPr>
              <w:jc w:val="center"/>
              <w:rPr>
                <w:lang w:val="en-CA"/>
              </w:rPr>
            </w:pPr>
            <w:r w:rsidRPr="00D63FE8">
              <w:rPr>
                <w:lang w:val="en-CA"/>
              </w:rPr>
              <w:t>1,1</w:t>
            </w:r>
          </w:p>
        </w:tc>
        <w:tc>
          <w:tcPr>
            <w:tcW w:w="746" w:type="dxa"/>
          </w:tcPr>
          <w:p w:rsidR="00D63FE8" w:rsidRPr="00D63FE8" w:rsidRDefault="00D63FE8" w:rsidP="00443845">
            <w:pPr>
              <w:jc w:val="center"/>
              <w:rPr>
                <w:lang w:val="en-CA"/>
              </w:rPr>
            </w:pPr>
            <w:r w:rsidRPr="00D63FE8">
              <w:rPr>
                <w:lang w:val="en-CA"/>
              </w:rPr>
              <w:t>1,2</w:t>
            </w:r>
          </w:p>
        </w:tc>
        <w:tc>
          <w:tcPr>
            <w:tcW w:w="747" w:type="dxa"/>
          </w:tcPr>
          <w:p w:rsidR="00D63FE8" w:rsidRPr="00D63FE8" w:rsidRDefault="00D63FE8" w:rsidP="00443845">
            <w:pPr>
              <w:jc w:val="center"/>
              <w:rPr>
                <w:lang w:val="en-CA"/>
              </w:rPr>
            </w:pPr>
            <w:r w:rsidRPr="00D63FE8">
              <w:rPr>
                <w:lang w:val="en-CA"/>
              </w:rPr>
              <w:t>1,3</w:t>
            </w:r>
          </w:p>
        </w:tc>
        <w:tc>
          <w:tcPr>
            <w:tcW w:w="747" w:type="dxa"/>
          </w:tcPr>
          <w:p w:rsidR="00D63FE8" w:rsidRPr="00D63FE8" w:rsidRDefault="00D63FE8" w:rsidP="00443845">
            <w:pPr>
              <w:jc w:val="center"/>
              <w:rPr>
                <w:lang w:val="en-CA"/>
              </w:rPr>
            </w:pPr>
            <w:r w:rsidRPr="00D63FE8">
              <w:rPr>
                <w:lang w:val="en-CA"/>
              </w:rPr>
              <w:t>…</w:t>
            </w:r>
          </w:p>
        </w:tc>
        <w:tc>
          <w:tcPr>
            <w:tcW w:w="747" w:type="dxa"/>
          </w:tcPr>
          <w:p w:rsidR="00D63FE8" w:rsidRPr="00D63FE8" w:rsidRDefault="00D63FE8" w:rsidP="00443845">
            <w:pPr>
              <w:jc w:val="center"/>
              <w:rPr>
                <w:lang w:val="en-CA"/>
              </w:rPr>
            </w:pPr>
            <w:r w:rsidRPr="00D63FE8">
              <w:rPr>
                <w:lang w:val="en-CA"/>
              </w:rPr>
              <w:t>1,59</w:t>
            </w:r>
          </w:p>
        </w:tc>
      </w:tr>
      <w:tr w:rsidR="00D63FE8" w:rsidRPr="00D63FE8" w:rsidTr="00E30959">
        <w:trPr>
          <w:trHeight w:val="269"/>
        </w:trPr>
        <w:tc>
          <w:tcPr>
            <w:tcW w:w="633" w:type="dxa"/>
            <w:shd w:val="clear" w:color="auto" w:fill="8DB3E2" w:themeFill="text2" w:themeFillTint="66"/>
          </w:tcPr>
          <w:p w:rsidR="00D63FE8" w:rsidRPr="00D63FE8" w:rsidRDefault="00D63FE8">
            <w:pPr>
              <w:rPr>
                <w:lang w:val="en-CA"/>
              </w:rPr>
            </w:pPr>
          </w:p>
        </w:tc>
        <w:tc>
          <w:tcPr>
            <w:tcW w:w="746" w:type="dxa"/>
          </w:tcPr>
          <w:p w:rsidR="00D63FE8" w:rsidRPr="00D63FE8" w:rsidRDefault="00D63FE8" w:rsidP="00443845">
            <w:pPr>
              <w:jc w:val="center"/>
              <w:rPr>
                <w:lang w:val="en-CA"/>
              </w:rPr>
            </w:pPr>
            <w:r w:rsidRPr="00D63FE8">
              <w:rPr>
                <w:lang w:val="en-CA"/>
              </w:rPr>
              <w:t>2,0</w:t>
            </w:r>
          </w:p>
        </w:tc>
        <w:tc>
          <w:tcPr>
            <w:tcW w:w="746" w:type="dxa"/>
          </w:tcPr>
          <w:p w:rsidR="00D63FE8" w:rsidRPr="00D63FE8" w:rsidRDefault="00D63FE8" w:rsidP="00443845">
            <w:pPr>
              <w:jc w:val="center"/>
              <w:rPr>
                <w:lang w:val="en-CA"/>
              </w:rPr>
            </w:pPr>
            <w:r w:rsidRPr="00D63FE8">
              <w:rPr>
                <w:lang w:val="en-CA"/>
              </w:rPr>
              <w:t>2,1</w:t>
            </w:r>
          </w:p>
        </w:tc>
        <w:tc>
          <w:tcPr>
            <w:tcW w:w="746" w:type="dxa"/>
          </w:tcPr>
          <w:p w:rsidR="00D63FE8" w:rsidRPr="00D63FE8" w:rsidRDefault="00D63FE8" w:rsidP="00443845">
            <w:pPr>
              <w:jc w:val="center"/>
              <w:rPr>
                <w:lang w:val="en-CA"/>
              </w:rPr>
            </w:pPr>
            <w:r w:rsidRPr="00D63FE8">
              <w:rPr>
                <w:lang w:val="en-CA"/>
              </w:rPr>
              <w:t>2,2</w:t>
            </w:r>
          </w:p>
        </w:tc>
        <w:tc>
          <w:tcPr>
            <w:tcW w:w="747" w:type="dxa"/>
          </w:tcPr>
          <w:p w:rsidR="00D63FE8" w:rsidRPr="00D63FE8" w:rsidRDefault="00D63FE8" w:rsidP="00443845">
            <w:pPr>
              <w:jc w:val="center"/>
              <w:rPr>
                <w:lang w:val="en-CA"/>
              </w:rPr>
            </w:pPr>
            <w:r w:rsidRPr="00D63FE8">
              <w:rPr>
                <w:lang w:val="en-CA"/>
              </w:rPr>
              <w:t>2,3</w:t>
            </w:r>
          </w:p>
        </w:tc>
        <w:tc>
          <w:tcPr>
            <w:tcW w:w="747" w:type="dxa"/>
          </w:tcPr>
          <w:p w:rsidR="00D63FE8" w:rsidRPr="00D63FE8" w:rsidRDefault="00D63FE8" w:rsidP="00443845">
            <w:pPr>
              <w:jc w:val="center"/>
              <w:rPr>
                <w:lang w:val="en-CA"/>
              </w:rPr>
            </w:pPr>
            <w:r w:rsidRPr="00D63FE8">
              <w:rPr>
                <w:lang w:val="en-CA"/>
              </w:rPr>
              <w:t>…</w:t>
            </w:r>
          </w:p>
        </w:tc>
        <w:tc>
          <w:tcPr>
            <w:tcW w:w="747" w:type="dxa"/>
          </w:tcPr>
          <w:p w:rsidR="00D63FE8" w:rsidRPr="00D63FE8" w:rsidRDefault="00D63FE8" w:rsidP="00443845">
            <w:pPr>
              <w:jc w:val="center"/>
              <w:rPr>
                <w:lang w:val="en-CA"/>
              </w:rPr>
            </w:pPr>
            <w:r w:rsidRPr="00D63FE8">
              <w:rPr>
                <w:lang w:val="en-CA"/>
              </w:rPr>
              <w:t>2,59</w:t>
            </w:r>
          </w:p>
        </w:tc>
      </w:tr>
      <w:tr w:rsidR="00D63FE8" w:rsidRPr="00D63FE8" w:rsidTr="00E30959">
        <w:trPr>
          <w:trHeight w:val="269"/>
        </w:trPr>
        <w:tc>
          <w:tcPr>
            <w:tcW w:w="633" w:type="dxa"/>
            <w:shd w:val="clear" w:color="auto" w:fill="8DB3E2" w:themeFill="text2" w:themeFillTint="66"/>
          </w:tcPr>
          <w:p w:rsidR="00D63FE8" w:rsidRPr="00D63FE8" w:rsidRDefault="00D63FE8">
            <w:pPr>
              <w:rPr>
                <w:lang w:val="en-CA"/>
              </w:rPr>
            </w:pPr>
          </w:p>
        </w:tc>
        <w:tc>
          <w:tcPr>
            <w:tcW w:w="746" w:type="dxa"/>
          </w:tcPr>
          <w:p w:rsidR="00D63FE8" w:rsidRPr="00D63FE8" w:rsidRDefault="00D63FE8" w:rsidP="00443845">
            <w:pPr>
              <w:jc w:val="center"/>
              <w:rPr>
                <w:lang w:val="en-CA"/>
              </w:rPr>
            </w:pPr>
            <w:r w:rsidRPr="00D63FE8">
              <w:rPr>
                <w:lang w:val="en-CA"/>
              </w:rPr>
              <w:t>3,0</w:t>
            </w:r>
          </w:p>
        </w:tc>
        <w:tc>
          <w:tcPr>
            <w:tcW w:w="746" w:type="dxa"/>
          </w:tcPr>
          <w:p w:rsidR="00D63FE8" w:rsidRPr="00D63FE8" w:rsidRDefault="00D63FE8" w:rsidP="00443845">
            <w:pPr>
              <w:jc w:val="center"/>
              <w:rPr>
                <w:lang w:val="en-CA"/>
              </w:rPr>
            </w:pPr>
            <w:r w:rsidRPr="00D63FE8">
              <w:rPr>
                <w:lang w:val="en-CA"/>
              </w:rPr>
              <w:t>3,1</w:t>
            </w:r>
          </w:p>
        </w:tc>
        <w:tc>
          <w:tcPr>
            <w:tcW w:w="746" w:type="dxa"/>
          </w:tcPr>
          <w:p w:rsidR="00D63FE8" w:rsidRPr="00D63FE8" w:rsidRDefault="00D63FE8" w:rsidP="00443845">
            <w:pPr>
              <w:jc w:val="center"/>
              <w:rPr>
                <w:lang w:val="en-CA"/>
              </w:rPr>
            </w:pPr>
            <w:r w:rsidRPr="00D63FE8">
              <w:rPr>
                <w:lang w:val="en-CA"/>
              </w:rPr>
              <w:t>3,2</w:t>
            </w:r>
          </w:p>
        </w:tc>
        <w:tc>
          <w:tcPr>
            <w:tcW w:w="747" w:type="dxa"/>
          </w:tcPr>
          <w:p w:rsidR="00D63FE8" w:rsidRPr="00D63FE8" w:rsidRDefault="00D63FE8" w:rsidP="00443845">
            <w:pPr>
              <w:jc w:val="center"/>
              <w:rPr>
                <w:lang w:val="en-CA"/>
              </w:rPr>
            </w:pPr>
            <w:r w:rsidRPr="00D63FE8">
              <w:rPr>
                <w:lang w:val="en-CA"/>
              </w:rPr>
              <w:t>3,3</w:t>
            </w:r>
          </w:p>
        </w:tc>
        <w:tc>
          <w:tcPr>
            <w:tcW w:w="747" w:type="dxa"/>
          </w:tcPr>
          <w:p w:rsidR="00D63FE8" w:rsidRPr="00D63FE8" w:rsidRDefault="00D63FE8" w:rsidP="00443845">
            <w:pPr>
              <w:jc w:val="center"/>
              <w:rPr>
                <w:lang w:val="en-CA"/>
              </w:rPr>
            </w:pPr>
            <w:r w:rsidRPr="00D63FE8">
              <w:rPr>
                <w:lang w:val="en-CA"/>
              </w:rPr>
              <w:t>…</w:t>
            </w:r>
          </w:p>
        </w:tc>
        <w:tc>
          <w:tcPr>
            <w:tcW w:w="747" w:type="dxa"/>
          </w:tcPr>
          <w:p w:rsidR="00D63FE8" w:rsidRPr="00D63FE8" w:rsidRDefault="00D63FE8" w:rsidP="00443845">
            <w:pPr>
              <w:jc w:val="center"/>
              <w:rPr>
                <w:lang w:val="en-CA"/>
              </w:rPr>
            </w:pPr>
            <w:r w:rsidRPr="00D63FE8">
              <w:rPr>
                <w:lang w:val="en-CA"/>
              </w:rPr>
              <w:t>3,59</w:t>
            </w:r>
          </w:p>
        </w:tc>
      </w:tr>
      <w:tr w:rsidR="00D63FE8" w:rsidRPr="00D63FE8" w:rsidTr="00E30959">
        <w:trPr>
          <w:trHeight w:val="269"/>
        </w:trPr>
        <w:tc>
          <w:tcPr>
            <w:tcW w:w="633" w:type="dxa"/>
            <w:shd w:val="clear" w:color="auto" w:fill="8DB3E2" w:themeFill="text2" w:themeFillTint="66"/>
          </w:tcPr>
          <w:p w:rsidR="00D63FE8" w:rsidRPr="00D63FE8" w:rsidRDefault="00D63FE8">
            <w:pPr>
              <w:rPr>
                <w:lang w:val="en-CA"/>
              </w:rPr>
            </w:pPr>
          </w:p>
        </w:tc>
        <w:tc>
          <w:tcPr>
            <w:tcW w:w="746" w:type="dxa"/>
          </w:tcPr>
          <w:p w:rsidR="00D63FE8" w:rsidRPr="00D63FE8" w:rsidRDefault="00D63FE8" w:rsidP="00443845">
            <w:pPr>
              <w:jc w:val="center"/>
              <w:rPr>
                <w:lang w:val="en-CA"/>
              </w:rPr>
            </w:pPr>
            <w:r w:rsidRPr="00D63FE8">
              <w:rPr>
                <w:lang w:val="en-CA"/>
              </w:rPr>
              <w:t>…</w:t>
            </w:r>
          </w:p>
        </w:tc>
        <w:tc>
          <w:tcPr>
            <w:tcW w:w="746" w:type="dxa"/>
          </w:tcPr>
          <w:p w:rsidR="00D63FE8" w:rsidRPr="00D63FE8" w:rsidRDefault="00D63FE8" w:rsidP="00443845">
            <w:pPr>
              <w:jc w:val="center"/>
              <w:rPr>
                <w:lang w:val="en-CA"/>
              </w:rPr>
            </w:pPr>
            <w:r w:rsidRPr="00D63FE8">
              <w:rPr>
                <w:lang w:val="en-CA"/>
              </w:rPr>
              <w:t>…</w:t>
            </w:r>
          </w:p>
        </w:tc>
        <w:tc>
          <w:tcPr>
            <w:tcW w:w="746" w:type="dxa"/>
          </w:tcPr>
          <w:p w:rsidR="00D63FE8" w:rsidRPr="00D63FE8" w:rsidRDefault="00D63FE8" w:rsidP="00443845">
            <w:pPr>
              <w:jc w:val="center"/>
              <w:rPr>
                <w:lang w:val="en-CA"/>
              </w:rPr>
            </w:pPr>
            <w:r w:rsidRPr="00D63FE8">
              <w:rPr>
                <w:lang w:val="en-CA"/>
              </w:rPr>
              <w:t>…</w:t>
            </w:r>
          </w:p>
        </w:tc>
        <w:tc>
          <w:tcPr>
            <w:tcW w:w="747" w:type="dxa"/>
          </w:tcPr>
          <w:p w:rsidR="00D63FE8" w:rsidRPr="00D63FE8" w:rsidRDefault="00D63FE8" w:rsidP="00443845">
            <w:pPr>
              <w:jc w:val="center"/>
              <w:rPr>
                <w:lang w:val="en-CA"/>
              </w:rPr>
            </w:pPr>
            <w:r w:rsidRPr="00D63FE8">
              <w:rPr>
                <w:lang w:val="en-CA"/>
              </w:rPr>
              <w:t>…</w:t>
            </w:r>
          </w:p>
        </w:tc>
        <w:tc>
          <w:tcPr>
            <w:tcW w:w="747" w:type="dxa"/>
          </w:tcPr>
          <w:p w:rsidR="00D63FE8" w:rsidRPr="00D63FE8" w:rsidRDefault="00D63FE8" w:rsidP="00443845">
            <w:pPr>
              <w:jc w:val="center"/>
              <w:rPr>
                <w:lang w:val="en-CA"/>
              </w:rPr>
            </w:pPr>
            <w:r w:rsidRPr="00D63FE8">
              <w:rPr>
                <w:lang w:val="en-CA"/>
              </w:rPr>
              <w:t>…</w:t>
            </w:r>
          </w:p>
        </w:tc>
        <w:tc>
          <w:tcPr>
            <w:tcW w:w="747" w:type="dxa"/>
          </w:tcPr>
          <w:p w:rsidR="00D63FE8" w:rsidRPr="00D63FE8" w:rsidRDefault="00D63FE8" w:rsidP="00443845">
            <w:pPr>
              <w:jc w:val="center"/>
              <w:rPr>
                <w:lang w:val="en-CA"/>
              </w:rPr>
            </w:pPr>
            <w:r w:rsidRPr="00D63FE8">
              <w:rPr>
                <w:lang w:val="en-CA"/>
              </w:rPr>
              <w:t>…</w:t>
            </w:r>
          </w:p>
        </w:tc>
      </w:tr>
      <w:tr w:rsidR="00D63FE8" w:rsidRPr="00D63FE8" w:rsidTr="00E30959">
        <w:trPr>
          <w:trHeight w:val="269"/>
        </w:trPr>
        <w:tc>
          <w:tcPr>
            <w:tcW w:w="633" w:type="dxa"/>
            <w:shd w:val="clear" w:color="auto" w:fill="8DB3E2" w:themeFill="text2" w:themeFillTint="66"/>
          </w:tcPr>
          <w:p w:rsidR="00D63FE8" w:rsidRPr="00D63FE8" w:rsidRDefault="00D63FE8">
            <w:pPr>
              <w:rPr>
                <w:lang w:val="en-CA"/>
              </w:rPr>
            </w:pPr>
          </w:p>
        </w:tc>
        <w:tc>
          <w:tcPr>
            <w:tcW w:w="746" w:type="dxa"/>
          </w:tcPr>
          <w:p w:rsidR="00D63FE8" w:rsidRPr="00D63FE8" w:rsidRDefault="00D63FE8" w:rsidP="00443845">
            <w:pPr>
              <w:jc w:val="center"/>
              <w:rPr>
                <w:lang w:val="en-CA"/>
              </w:rPr>
            </w:pPr>
            <w:r w:rsidRPr="00D63FE8">
              <w:rPr>
                <w:lang w:val="en-CA"/>
              </w:rPr>
              <w:t>19,0</w:t>
            </w:r>
          </w:p>
        </w:tc>
        <w:tc>
          <w:tcPr>
            <w:tcW w:w="746" w:type="dxa"/>
          </w:tcPr>
          <w:p w:rsidR="00D63FE8" w:rsidRPr="00D63FE8" w:rsidRDefault="00D63FE8" w:rsidP="00443845">
            <w:pPr>
              <w:jc w:val="center"/>
              <w:rPr>
                <w:lang w:val="en-CA"/>
              </w:rPr>
            </w:pPr>
            <w:r w:rsidRPr="00D63FE8">
              <w:rPr>
                <w:lang w:val="en-CA"/>
              </w:rPr>
              <w:t>19,1</w:t>
            </w:r>
          </w:p>
        </w:tc>
        <w:tc>
          <w:tcPr>
            <w:tcW w:w="746" w:type="dxa"/>
          </w:tcPr>
          <w:p w:rsidR="00D63FE8" w:rsidRPr="00D63FE8" w:rsidRDefault="00D63FE8" w:rsidP="00443845">
            <w:pPr>
              <w:jc w:val="center"/>
              <w:rPr>
                <w:lang w:val="en-CA"/>
              </w:rPr>
            </w:pPr>
            <w:r w:rsidRPr="00D63FE8">
              <w:rPr>
                <w:lang w:val="en-CA"/>
              </w:rPr>
              <w:t>19,2</w:t>
            </w:r>
          </w:p>
        </w:tc>
        <w:tc>
          <w:tcPr>
            <w:tcW w:w="747" w:type="dxa"/>
          </w:tcPr>
          <w:p w:rsidR="00D63FE8" w:rsidRPr="00D63FE8" w:rsidRDefault="00D63FE8" w:rsidP="00443845">
            <w:pPr>
              <w:jc w:val="center"/>
              <w:rPr>
                <w:lang w:val="en-CA"/>
              </w:rPr>
            </w:pPr>
            <w:r w:rsidRPr="00D63FE8">
              <w:rPr>
                <w:lang w:val="en-CA"/>
              </w:rPr>
              <w:t>19,3</w:t>
            </w:r>
          </w:p>
        </w:tc>
        <w:tc>
          <w:tcPr>
            <w:tcW w:w="747" w:type="dxa"/>
          </w:tcPr>
          <w:p w:rsidR="00D63FE8" w:rsidRPr="00D63FE8" w:rsidRDefault="00D63FE8" w:rsidP="00443845">
            <w:pPr>
              <w:jc w:val="center"/>
              <w:rPr>
                <w:lang w:val="en-CA"/>
              </w:rPr>
            </w:pPr>
            <w:r w:rsidRPr="00D63FE8">
              <w:rPr>
                <w:lang w:val="en-CA"/>
              </w:rPr>
              <w:t>…</w:t>
            </w:r>
          </w:p>
        </w:tc>
        <w:tc>
          <w:tcPr>
            <w:tcW w:w="747" w:type="dxa"/>
          </w:tcPr>
          <w:p w:rsidR="00D63FE8" w:rsidRPr="00D63FE8" w:rsidRDefault="00D63FE8" w:rsidP="00443845">
            <w:pPr>
              <w:jc w:val="center"/>
              <w:rPr>
                <w:lang w:val="en-CA"/>
              </w:rPr>
            </w:pPr>
            <w:r w:rsidRPr="00D63FE8">
              <w:rPr>
                <w:lang w:val="en-CA"/>
              </w:rPr>
              <w:t>19,59</w:t>
            </w:r>
          </w:p>
        </w:tc>
      </w:tr>
    </w:tbl>
    <w:p w:rsidR="00443845" w:rsidRPr="00D63FE8" w:rsidRDefault="00443845" w:rsidP="00443845">
      <w:pPr>
        <w:rPr>
          <w:lang w:val="en-CA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34"/>
        <w:gridCol w:w="1004"/>
        <w:gridCol w:w="990"/>
        <w:gridCol w:w="990"/>
      </w:tblGrid>
      <w:tr w:rsidR="00443845" w:rsidRPr="00D63FE8" w:rsidTr="00B966F1"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845" w:rsidRPr="00D63FE8" w:rsidRDefault="00443845" w:rsidP="00443845">
            <w:pPr>
              <w:rPr>
                <w:b/>
                <w:lang w:val="en-CA"/>
              </w:rPr>
            </w:pPr>
          </w:p>
        </w:tc>
        <w:tc>
          <w:tcPr>
            <w:tcW w:w="1004" w:type="dxa"/>
            <w:tcBorders>
              <w:left w:val="single" w:sz="4" w:space="0" w:color="auto"/>
            </w:tcBorders>
            <w:shd w:val="clear" w:color="auto" w:fill="C4BC96" w:themeFill="background2" w:themeFillShade="BF"/>
          </w:tcPr>
          <w:p w:rsidR="00443845" w:rsidRPr="00D63FE8" w:rsidRDefault="00443845" w:rsidP="00443845">
            <w:pPr>
              <w:rPr>
                <w:lang w:val="en-CA"/>
              </w:rPr>
            </w:pPr>
            <w:r w:rsidRPr="00D63FE8">
              <w:rPr>
                <w:b/>
                <w:lang w:val="en-CA"/>
              </w:rPr>
              <w:t xml:space="preserve">y </w:t>
            </w:r>
            <w:r w:rsidRPr="00D63FE8">
              <w:rPr>
                <w:rFonts w:cstheme="minorHAnsi"/>
                <w:b/>
                <w:lang w:val="en-CA"/>
              </w:rPr>
              <w:t>→</w:t>
            </w:r>
          </w:p>
        </w:tc>
        <w:tc>
          <w:tcPr>
            <w:tcW w:w="990" w:type="dxa"/>
            <w:shd w:val="clear" w:color="auto" w:fill="C4BC96" w:themeFill="background2" w:themeFillShade="BF"/>
          </w:tcPr>
          <w:p w:rsidR="00443845" w:rsidRPr="00D63FE8" w:rsidRDefault="00443845" w:rsidP="00443845">
            <w:pPr>
              <w:rPr>
                <w:lang w:val="en-CA"/>
              </w:rPr>
            </w:pPr>
          </w:p>
        </w:tc>
        <w:tc>
          <w:tcPr>
            <w:tcW w:w="990" w:type="dxa"/>
            <w:shd w:val="clear" w:color="auto" w:fill="C4BC96" w:themeFill="background2" w:themeFillShade="BF"/>
          </w:tcPr>
          <w:p w:rsidR="00443845" w:rsidRPr="00D63FE8" w:rsidRDefault="00443845" w:rsidP="00443845">
            <w:pPr>
              <w:rPr>
                <w:lang w:val="en-CA"/>
              </w:rPr>
            </w:pPr>
          </w:p>
        </w:tc>
      </w:tr>
      <w:tr w:rsidR="00443845" w:rsidRPr="00D63FE8" w:rsidTr="00B966F1">
        <w:tc>
          <w:tcPr>
            <w:tcW w:w="634" w:type="dxa"/>
            <w:tcBorders>
              <w:top w:val="single" w:sz="4" w:space="0" w:color="auto"/>
            </w:tcBorders>
            <w:shd w:val="clear" w:color="auto" w:fill="8DB3E2" w:themeFill="text2" w:themeFillTint="66"/>
          </w:tcPr>
          <w:p w:rsidR="00443845" w:rsidRPr="00D63FE8" w:rsidRDefault="00443845" w:rsidP="00443845">
            <w:pPr>
              <w:rPr>
                <w:lang w:val="en-CA"/>
              </w:rPr>
            </w:pPr>
            <w:r w:rsidRPr="00D63FE8">
              <w:rPr>
                <w:b/>
                <w:lang w:val="en-CA"/>
              </w:rPr>
              <w:t xml:space="preserve">x </w:t>
            </w:r>
            <w:r w:rsidRPr="00D63FE8">
              <w:rPr>
                <w:rFonts w:cstheme="minorHAnsi"/>
                <w:b/>
                <w:lang w:val="en-CA"/>
              </w:rPr>
              <w:t>↓</w:t>
            </w:r>
          </w:p>
        </w:tc>
        <w:tc>
          <w:tcPr>
            <w:tcW w:w="1004" w:type="dxa"/>
          </w:tcPr>
          <w:p w:rsidR="00443845" w:rsidRPr="00D63FE8" w:rsidRDefault="00443845" w:rsidP="00B966F1">
            <w:pPr>
              <w:jc w:val="center"/>
              <w:rPr>
                <w:lang w:val="en-CA"/>
              </w:rPr>
            </w:pPr>
            <w:r w:rsidRPr="00D63FE8">
              <w:rPr>
                <w:lang w:val="en-CA"/>
              </w:rPr>
              <w:t>x-1,y-1</w:t>
            </w:r>
          </w:p>
        </w:tc>
        <w:tc>
          <w:tcPr>
            <w:tcW w:w="990" w:type="dxa"/>
          </w:tcPr>
          <w:p w:rsidR="00443845" w:rsidRPr="00D63FE8" w:rsidRDefault="00443845" w:rsidP="00B966F1">
            <w:pPr>
              <w:jc w:val="center"/>
              <w:rPr>
                <w:lang w:val="en-CA"/>
              </w:rPr>
            </w:pPr>
            <w:r w:rsidRPr="00D63FE8">
              <w:rPr>
                <w:lang w:val="en-CA"/>
              </w:rPr>
              <w:t>x-1,y</w:t>
            </w:r>
          </w:p>
        </w:tc>
        <w:tc>
          <w:tcPr>
            <w:tcW w:w="990" w:type="dxa"/>
          </w:tcPr>
          <w:p w:rsidR="00443845" w:rsidRPr="00D63FE8" w:rsidRDefault="00443845" w:rsidP="00B966F1">
            <w:pPr>
              <w:jc w:val="center"/>
              <w:rPr>
                <w:lang w:val="en-CA"/>
              </w:rPr>
            </w:pPr>
            <w:r w:rsidRPr="00D63FE8">
              <w:rPr>
                <w:lang w:val="en-CA"/>
              </w:rPr>
              <w:t>x-1,y+1</w:t>
            </w:r>
          </w:p>
        </w:tc>
      </w:tr>
      <w:tr w:rsidR="00443845" w:rsidRPr="00D63FE8" w:rsidTr="00B966F1">
        <w:tc>
          <w:tcPr>
            <w:tcW w:w="634" w:type="dxa"/>
            <w:shd w:val="clear" w:color="auto" w:fill="8DB3E2" w:themeFill="text2" w:themeFillTint="66"/>
          </w:tcPr>
          <w:p w:rsidR="00443845" w:rsidRPr="00D63FE8" w:rsidRDefault="00443845" w:rsidP="00443845">
            <w:pPr>
              <w:rPr>
                <w:lang w:val="en-CA"/>
              </w:rPr>
            </w:pPr>
          </w:p>
        </w:tc>
        <w:tc>
          <w:tcPr>
            <w:tcW w:w="1004" w:type="dxa"/>
          </w:tcPr>
          <w:p w:rsidR="00443845" w:rsidRPr="00D63FE8" w:rsidRDefault="00443845" w:rsidP="00B966F1">
            <w:pPr>
              <w:jc w:val="center"/>
              <w:rPr>
                <w:lang w:val="en-CA"/>
              </w:rPr>
            </w:pPr>
            <w:r w:rsidRPr="00D63FE8">
              <w:rPr>
                <w:lang w:val="en-CA"/>
              </w:rPr>
              <w:t>x,y-1</w:t>
            </w:r>
          </w:p>
        </w:tc>
        <w:tc>
          <w:tcPr>
            <w:tcW w:w="990" w:type="dxa"/>
          </w:tcPr>
          <w:p w:rsidR="00443845" w:rsidRPr="00D63FE8" w:rsidRDefault="00443845" w:rsidP="00B966F1">
            <w:pPr>
              <w:jc w:val="center"/>
              <w:rPr>
                <w:b/>
                <w:lang w:val="en-CA"/>
              </w:rPr>
            </w:pPr>
            <w:proofErr w:type="spellStart"/>
            <w:r w:rsidRPr="00D63FE8">
              <w:rPr>
                <w:b/>
                <w:lang w:val="en-CA"/>
              </w:rPr>
              <w:t>x,y</w:t>
            </w:r>
            <w:proofErr w:type="spellEnd"/>
          </w:p>
        </w:tc>
        <w:tc>
          <w:tcPr>
            <w:tcW w:w="990" w:type="dxa"/>
          </w:tcPr>
          <w:p w:rsidR="00443845" w:rsidRPr="00D63FE8" w:rsidRDefault="00443845" w:rsidP="00B966F1">
            <w:pPr>
              <w:jc w:val="center"/>
              <w:rPr>
                <w:lang w:val="en-CA"/>
              </w:rPr>
            </w:pPr>
            <w:r w:rsidRPr="00D63FE8">
              <w:rPr>
                <w:lang w:val="en-CA"/>
              </w:rPr>
              <w:t>x,y+1</w:t>
            </w:r>
          </w:p>
        </w:tc>
      </w:tr>
      <w:tr w:rsidR="00443845" w:rsidRPr="00D63FE8" w:rsidTr="00B966F1">
        <w:tc>
          <w:tcPr>
            <w:tcW w:w="634" w:type="dxa"/>
            <w:shd w:val="clear" w:color="auto" w:fill="8DB3E2" w:themeFill="text2" w:themeFillTint="66"/>
          </w:tcPr>
          <w:p w:rsidR="00443845" w:rsidRPr="00D63FE8" w:rsidRDefault="00443845" w:rsidP="00443845">
            <w:pPr>
              <w:rPr>
                <w:lang w:val="en-CA"/>
              </w:rPr>
            </w:pPr>
          </w:p>
        </w:tc>
        <w:tc>
          <w:tcPr>
            <w:tcW w:w="1004" w:type="dxa"/>
          </w:tcPr>
          <w:p w:rsidR="00443845" w:rsidRPr="00D63FE8" w:rsidRDefault="00443845" w:rsidP="00B966F1">
            <w:pPr>
              <w:jc w:val="center"/>
              <w:rPr>
                <w:lang w:val="en-CA"/>
              </w:rPr>
            </w:pPr>
            <w:r w:rsidRPr="00D63FE8">
              <w:rPr>
                <w:lang w:val="en-CA"/>
              </w:rPr>
              <w:t>x+1,y-1</w:t>
            </w:r>
          </w:p>
        </w:tc>
        <w:tc>
          <w:tcPr>
            <w:tcW w:w="990" w:type="dxa"/>
          </w:tcPr>
          <w:p w:rsidR="00443845" w:rsidRPr="00D63FE8" w:rsidRDefault="00443845" w:rsidP="00B966F1">
            <w:pPr>
              <w:jc w:val="center"/>
              <w:rPr>
                <w:lang w:val="en-CA"/>
              </w:rPr>
            </w:pPr>
            <w:r w:rsidRPr="00D63FE8">
              <w:rPr>
                <w:lang w:val="en-CA"/>
              </w:rPr>
              <w:t>x+1,y</w:t>
            </w:r>
          </w:p>
        </w:tc>
        <w:tc>
          <w:tcPr>
            <w:tcW w:w="990" w:type="dxa"/>
          </w:tcPr>
          <w:p w:rsidR="00443845" w:rsidRPr="00D63FE8" w:rsidRDefault="00443845" w:rsidP="00B966F1">
            <w:pPr>
              <w:jc w:val="center"/>
              <w:rPr>
                <w:lang w:val="en-CA"/>
              </w:rPr>
            </w:pPr>
            <w:r w:rsidRPr="00D63FE8">
              <w:rPr>
                <w:lang w:val="en-CA"/>
              </w:rPr>
              <w:t>x+1,y+1</w:t>
            </w:r>
          </w:p>
        </w:tc>
      </w:tr>
    </w:tbl>
    <w:p w:rsidR="00B966F1" w:rsidRPr="00D63FE8" w:rsidRDefault="00B966F1">
      <w:pPr>
        <w:rPr>
          <w:lang w:val="en-CA"/>
        </w:rPr>
      </w:pPr>
      <w:r w:rsidRPr="00D63FE8">
        <w:rPr>
          <w:lang w:val="en-CA"/>
        </w:rPr>
        <w:br/>
      </w:r>
      <w:r w:rsidR="00555522" w:rsidRPr="00D63FE8">
        <w:rPr>
          <w:lang w:val="en-CA"/>
        </w:rPr>
        <w:t>Program begins.</w:t>
      </w:r>
      <w:r w:rsidRPr="00D63FE8">
        <w:rPr>
          <w:lang w:val="en-CA"/>
        </w:rPr>
        <w:t xml:space="preserve"> A grid of 60 columns by 20 rows is initialized. (This could be implemented as a two-dimensional Boolean array:  </w:t>
      </w:r>
      <w:proofErr w:type="spellStart"/>
      <w:r w:rsidRPr="00D63FE8">
        <w:rPr>
          <w:rStyle w:val="HTMLCode"/>
          <w:rFonts w:eastAsiaTheme="minorHAnsi"/>
          <w:lang w:val="en-CA"/>
        </w:rPr>
        <w:t>bool</w:t>
      </w:r>
      <w:proofErr w:type="spellEnd"/>
      <w:r w:rsidRPr="00D63FE8">
        <w:rPr>
          <w:rFonts w:ascii="Consolas" w:hAnsi="Consolas" w:cs="Consolas"/>
          <w:color w:val="000000"/>
          <w:sz w:val="20"/>
          <w:szCs w:val="20"/>
          <w:shd w:val="clear" w:color="auto" w:fill="FFFFFF"/>
          <w:lang w:val="en-CA"/>
        </w:rPr>
        <w:t xml:space="preserve"> </w:t>
      </w:r>
      <w:proofErr w:type="spellStart"/>
      <w:proofErr w:type="gramStart"/>
      <w:r w:rsidRPr="00D63FE8">
        <w:rPr>
          <w:rStyle w:val="HTMLCode"/>
          <w:rFonts w:eastAsiaTheme="minorHAnsi"/>
          <w:color w:val="000000"/>
          <w:lang w:val="en-CA"/>
        </w:rPr>
        <w:t>lifeGrid</w:t>
      </w:r>
      <w:proofErr w:type="spellEnd"/>
      <w:r w:rsidRPr="00D63FE8">
        <w:rPr>
          <w:rStyle w:val="HTMLCode"/>
          <w:rFonts w:eastAsiaTheme="minorHAnsi"/>
          <w:color w:val="000000"/>
          <w:lang w:val="en-CA"/>
        </w:rPr>
        <w:t>[</w:t>
      </w:r>
      <w:proofErr w:type="gramEnd"/>
      <w:r w:rsidRPr="00D63FE8">
        <w:rPr>
          <w:rStyle w:val="HTMLCode"/>
          <w:rFonts w:eastAsiaTheme="minorHAnsi"/>
          <w:color w:val="000000"/>
          <w:lang w:val="en-CA"/>
        </w:rPr>
        <w:t>20][60];</w:t>
      </w:r>
      <w:r w:rsidRPr="00D63FE8">
        <w:rPr>
          <w:lang w:val="en-CA"/>
        </w:rPr>
        <w:t xml:space="preserve"> </w:t>
      </w:r>
      <w:r w:rsidR="00D63FE8" w:rsidRPr="00D63FE8">
        <w:rPr>
          <w:lang w:val="en-CA"/>
        </w:rPr>
        <w:t>.</w:t>
      </w:r>
      <w:r w:rsidRPr="00D63FE8">
        <w:rPr>
          <w:lang w:val="en-CA"/>
        </w:rPr>
        <w:t>)</w:t>
      </w:r>
      <w:r w:rsidR="00D63FE8" w:rsidRPr="00D63FE8">
        <w:rPr>
          <w:lang w:val="en-CA"/>
        </w:rPr>
        <w:t xml:space="preserve"> Each space represents a cell. All cells are initially dead.</w:t>
      </w:r>
      <w:r w:rsidR="001D5548">
        <w:rPr>
          <w:lang w:val="en-CA"/>
        </w:rPr>
        <w:t xml:space="preserve"> The grid does not wrap – the edge of the grid is the edge of the world.</w:t>
      </w:r>
    </w:p>
    <w:p w:rsidR="009008FA" w:rsidRPr="00D63FE8" w:rsidRDefault="00555522">
      <w:pPr>
        <w:rPr>
          <w:lang w:val="en-CA"/>
        </w:rPr>
      </w:pPr>
      <w:r w:rsidRPr="00D63FE8">
        <w:rPr>
          <w:lang w:val="en-CA"/>
        </w:rPr>
        <w:t>User is asked which cells are initially alive, one cell at a time, by entering the cell coordinates</w:t>
      </w:r>
      <w:r w:rsidR="00B966F1" w:rsidRPr="00D63FE8">
        <w:rPr>
          <w:lang w:val="en-CA"/>
        </w:rPr>
        <w:t xml:space="preserve"> in (</w:t>
      </w:r>
      <w:proofErr w:type="spellStart"/>
      <w:r w:rsidR="00B966F1" w:rsidRPr="00D63FE8">
        <w:rPr>
          <w:lang w:val="en-CA"/>
        </w:rPr>
        <w:t>x</w:t>
      </w:r>
      <w:proofErr w:type="gramStart"/>
      <w:r w:rsidR="00B966F1" w:rsidRPr="00D63FE8">
        <w:rPr>
          <w:lang w:val="en-CA"/>
        </w:rPr>
        <w:t>,y</w:t>
      </w:r>
      <w:proofErr w:type="spellEnd"/>
      <w:proofErr w:type="gramEnd"/>
      <w:r w:rsidR="00B966F1" w:rsidRPr="00D63FE8">
        <w:rPr>
          <w:lang w:val="en-CA"/>
        </w:rPr>
        <w:t>) format</w:t>
      </w:r>
      <w:r w:rsidRPr="00D63FE8">
        <w:rPr>
          <w:lang w:val="en-CA"/>
        </w:rPr>
        <w:t>.</w:t>
      </w:r>
      <w:r w:rsidR="00D63FE8" w:rsidRPr="00D63FE8">
        <w:rPr>
          <w:lang w:val="en-CA"/>
        </w:rPr>
        <w:t xml:space="preserve"> </w:t>
      </w:r>
      <w:r w:rsidR="0026121B">
        <w:rPr>
          <w:lang w:val="en-CA"/>
        </w:rPr>
        <w:t>(The user enters coordinates as if the grid is 1-indexed; the actual coordinates on the grid are 0-indexed and therefore should be -1 from the user-selected values.) The chosen cells will be</w:t>
      </w:r>
      <w:r w:rsidR="00D63FE8" w:rsidRPr="00D63FE8">
        <w:rPr>
          <w:lang w:val="en-CA"/>
        </w:rPr>
        <w:t xml:space="preserve"> made alive. If a cell has already been</w:t>
      </w:r>
      <w:r w:rsidR="0026121B">
        <w:rPr>
          <w:lang w:val="en-CA"/>
        </w:rPr>
        <w:t xml:space="preserve"> marked to be</w:t>
      </w:r>
      <w:r w:rsidR="00D63FE8" w:rsidRPr="00D63FE8">
        <w:rPr>
          <w:lang w:val="en-CA"/>
        </w:rPr>
        <w:t xml:space="preserve"> made alive, consider displaying a message like “Cell already alive.”</w:t>
      </w:r>
      <w:r w:rsidR="0026121B">
        <w:rPr>
          <w:lang w:val="en-CA"/>
        </w:rPr>
        <w:t xml:space="preserve"> If a row or column choice is out of range, display an appropriate error message.</w:t>
      </w:r>
    </w:p>
    <w:p w:rsidR="00555522" w:rsidRPr="00D63FE8" w:rsidRDefault="00555522">
      <w:pPr>
        <w:rPr>
          <w:lang w:val="en-CA"/>
        </w:rPr>
      </w:pPr>
      <w:r w:rsidRPr="00D63FE8">
        <w:rPr>
          <w:lang w:val="en-CA"/>
        </w:rPr>
        <w:t>User indicates being finished with special pair -1, -1.</w:t>
      </w:r>
      <w:r w:rsidR="00AB616D">
        <w:rPr>
          <w:lang w:val="en-CA"/>
        </w:rPr>
        <w:t xml:space="preserve"> The initial configuration is displayed to the user.</w:t>
      </w:r>
    </w:p>
    <w:p w:rsidR="0026121B" w:rsidRDefault="0026121B">
      <w:pPr>
        <w:rPr>
          <w:lang w:val="en-CA"/>
        </w:rPr>
      </w:pPr>
      <w:r>
        <w:rPr>
          <w:lang w:val="en-CA"/>
        </w:rPr>
        <w:br w:type="page"/>
      </w:r>
    </w:p>
    <w:p w:rsidR="00555522" w:rsidRDefault="002B06B0">
      <w:pPr>
        <w:rPr>
          <w:lang w:val="en-CA"/>
        </w:rPr>
      </w:pPr>
      <w:r>
        <w:rPr>
          <w:lang w:val="en-CA"/>
        </w:rPr>
        <w:lastRenderedPageBreak/>
        <w:t>Loop through the grid:</w:t>
      </w:r>
    </w:p>
    <w:p w:rsidR="00336C12" w:rsidRPr="00D63FE8" w:rsidRDefault="00336C12">
      <w:pPr>
        <w:rPr>
          <w:lang w:val="en-CA"/>
        </w:rPr>
      </w:pPr>
      <w:r>
        <w:rPr>
          <w:lang w:val="en-CA"/>
        </w:rPr>
        <w:t>For each cell, count its living neighbours (including diagonals).</w:t>
      </w:r>
      <w:r w:rsidRPr="00336C12">
        <w:rPr>
          <w:lang w:val="en-CA"/>
        </w:rPr>
        <w:t xml:space="preserve"> </w:t>
      </w:r>
      <w:r w:rsidRPr="00D63FE8">
        <w:rPr>
          <w:lang w:val="en-CA"/>
        </w:rPr>
        <w:t>(</w:t>
      </w:r>
      <w:r>
        <w:rPr>
          <w:lang w:val="en-CA"/>
        </w:rPr>
        <w:t xml:space="preserve">This can be </w:t>
      </w:r>
      <w:r w:rsidRPr="00D63FE8">
        <w:rPr>
          <w:lang w:val="en-CA"/>
        </w:rPr>
        <w:t>done using +/- 1 in x and/or y as shown in the second x/y table.)</w:t>
      </w:r>
    </w:p>
    <w:p w:rsidR="00D63FE8" w:rsidRDefault="00D63FE8">
      <w:pPr>
        <w:rPr>
          <w:lang w:val="en-CA"/>
        </w:rPr>
      </w:pPr>
      <w:proofErr w:type="gramStart"/>
      <w:r w:rsidRPr="00D63FE8">
        <w:rPr>
          <w:lang w:val="en-CA"/>
        </w:rPr>
        <w:t>If a cell is</w:t>
      </w:r>
      <w:r w:rsidR="00336C12">
        <w:rPr>
          <w:lang w:val="en-CA"/>
        </w:rPr>
        <w:t xml:space="preserve"> alive…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336C12" w:rsidTr="00336C12">
        <w:tc>
          <w:tcPr>
            <w:tcW w:w="4788" w:type="dxa"/>
            <w:shd w:val="clear" w:color="auto" w:fill="E5B8B7" w:themeFill="accent2" w:themeFillTint="66"/>
          </w:tcPr>
          <w:p w:rsidR="00336C12" w:rsidRDefault="00336C12">
            <w:pPr>
              <w:rPr>
                <w:lang w:val="en-CA"/>
              </w:rPr>
            </w:pPr>
            <w:r>
              <w:rPr>
                <w:lang w:val="en-CA"/>
              </w:rPr>
              <w:t xml:space="preserve">… </w:t>
            </w:r>
            <w:proofErr w:type="gramStart"/>
            <w:r>
              <w:rPr>
                <w:lang w:val="en-CA"/>
              </w:rPr>
              <w:t>and</w:t>
            </w:r>
            <w:proofErr w:type="gramEnd"/>
            <w:r>
              <w:rPr>
                <w:lang w:val="en-CA"/>
              </w:rPr>
              <w:t xml:space="preserve"> has </w:t>
            </w:r>
            <w:r w:rsidRPr="00336C12">
              <w:rPr>
                <w:i/>
                <w:lang w:val="en-CA"/>
              </w:rPr>
              <w:t>n</w:t>
            </w:r>
            <w:r>
              <w:rPr>
                <w:lang w:val="en-CA"/>
              </w:rPr>
              <w:t xml:space="preserve"> living neighbours…</w:t>
            </w:r>
          </w:p>
        </w:tc>
        <w:tc>
          <w:tcPr>
            <w:tcW w:w="4788" w:type="dxa"/>
            <w:shd w:val="clear" w:color="auto" w:fill="E5B8B7" w:themeFill="accent2" w:themeFillTint="66"/>
          </w:tcPr>
          <w:p w:rsidR="00336C12" w:rsidRDefault="00336C12">
            <w:pPr>
              <w:rPr>
                <w:lang w:val="en-CA"/>
              </w:rPr>
            </w:pPr>
            <w:r>
              <w:rPr>
                <w:lang w:val="en-CA"/>
              </w:rPr>
              <w:t>… this occurs:</w:t>
            </w:r>
          </w:p>
        </w:tc>
      </w:tr>
      <w:tr w:rsidR="00336C12" w:rsidTr="00336C12">
        <w:tc>
          <w:tcPr>
            <w:tcW w:w="4788" w:type="dxa"/>
          </w:tcPr>
          <w:p w:rsidR="00336C12" w:rsidRDefault="00336C12">
            <w:pPr>
              <w:rPr>
                <w:lang w:val="en-CA"/>
              </w:rPr>
            </w:pPr>
            <w:r>
              <w:rPr>
                <w:lang w:val="en-CA"/>
              </w:rPr>
              <w:t>0-1</w:t>
            </w:r>
          </w:p>
        </w:tc>
        <w:tc>
          <w:tcPr>
            <w:tcW w:w="4788" w:type="dxa"/>
          </w:tcPr>
          <w:p w:rsidR="00336C12" w:rsidRDefault="00336C12">
            <w:pPr>
              <w:rPr>
                <w:lang w:val="en-CA"/>
              </w:rPr>
            </w:pPr>
            <w:r>
              <w:rPr>
                <w:lang w:val="en-CA"/>
              </w:rPr>
              <w:t>Cell dies (loneliness)</w:t>
            </w:r>
          </w:p>
        </w:tc>
      </w:tr>
      <w:tr w:rsidR="00336C12" w:rsidTr="00336C12">
        <w:tc>
          <w:tcPr>
            <w:tcW w:w="4788" w:type="dxa"/>
          </w:tcPr>
          <w:p w:rsidR="00336C12" w:rsidRDefault="00336C12">
            <w:pPr>
              <w:rPr>
                <w:lang w:val="en-CA"/>
              </w:rPr>
            </w:pPr>
            <w:r>
              <w:rPr>
                <w:lang w:val="en-CA"/>
              </w:rPr>
              <w:t>2-3</w:t>
            </w:r>
          </w:p>
        </w:tc>
        <w:tc>
          <w:tcPr>
            <w:tcW w:w="4788" w:type="dxa"/>
          </w:tcPr>
          <w:p w:rsidR="00336C12" w:rsidRDefault="00336C12">
            <w:pPr>
              <w:rPr>
                <w:lang w:val="en-CA"/>
              </w:rPr>
            </w:pPr>
            <w:r>
              <w:rPr>
                <w:lang w:val="en-CA"/>
              </w:rPr>
              <w:t>Cell remains alive</w:t>
            </w:r>
          </w:p>
        </w:tc>
      </w:tr>
      <w:tr w:rsidR="00336C12" w:rsidTr="00336C12">
        <w:tc>
          <w:tcPr>
            <w:tcW w:w="4788" w:type="dxa"/>
          </w:tcPr>
          <w:p w:rsidR="00336C12" w:rsidRDefault="00336C12">
            <w:pPr>
              <w:rPr>
                <w:lang w:val="en-CA"/>
              </w:rPr>
            </w:pPr>
            <w:r>
              <w:rPr>
                <w:lang w:val="en-CA"/>
              </w:rPr>
              <w:t>4 or more</w:t>
            </w:r>
          </w:p>
        </w:tc>
        <w:tc>
          <w:tcPr>
            <w:tcW w:w="4788" w:type="dxa"/>
          </w:tcPr>
          <w:p w:rsidR="00336C12" w:rsidRDefault="00336C12">
            <w:pPr>
              <w:rPr>
                <w:lang w:val="en-CA"/>
              </w:rPr>
            </w:pPr>
            <w:r>
              <w:rPr>
                <w:lang w:val="en-CA"/>
              </w:rPr>
              <w:t>Cell dies (overcrowding)</w:t>
            </w:r>
          </w:p>
        </w:tc>
      </w:tr>
    </w:tbl>
    <w:p w:rsidR="00336C12" w:rsidRDefault="00336C12">
      <w:pPr>
        <w:rPr>
          <w:lang w:val="en-CA"/>
        </w:rPr>
      </w:pPr>
    </w:p>
    <w:p w:rsidR="00336C12" w:rsidRDefault="00336C12" w:rsidP="00336C12">
      <w:pPr>
        <w:rPr>
          <w:lang w:val="en-CA"/>
        </w:rPr>
      </w:pPr>
      <w:proofErr w:type="gramStart"/>
      <w:r w:rsidRPr="00D63FE8">
        <w:rPr>
          <w:lang w:val="en-CA"/>
        </w:rPr>
        <w:t>If a cell is</w:t>
      </w:r>
      <w:r>
        <w:rPr>
          <w:lang w:val="en-CA"/>
        </w:rPr>
        <w:t xml:space="preserve"> dead…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336C12" w:rsidTr="00336C12">
        <w:tc>
          <w:tcPr>
            <w:tcW w:w="4788" w:type="dxa"/>
            <w:shd w:val="clear" w:color="auto" w:fill="262626" w:themeFill="text1" w:themeFillTint="D9"/>
          </w:tcPr>
          <w:p w:rsidR="00336C12" w:rsidRDefault="00336C12" w:rsidP="000F4A0E">
            <w:pPr>
              <w:rPr>
                <w:lang w:val="en-CA"/>
              </w:rPr>
            </w:pPr>
            <w:r>
              <w:rPr>
                <w:lang w:val="en-CA"/>
              </w:rPr>
              <w:t xml:space="preserve">… </w:t>
            </w:r>
            <w:proofErr w:type="gramStart"/>
            <w:r>
              <w:rPr>
                <w:lang w:val="en-CA"/>
              </w:rPr>
              <w:t>and</w:t>
            </w:r>
            <w:proofErr w:type="gramEnd"/>
            <w:r>
              <w:rPr>
                <w:lang w:val="en-CA"/>
              </w:rPr>
              <w:t xml:space="preserve"> has </w:t>
            </w:r>
            <w:r w:rsidRPr="00336C12">
              <w:rPr>
                <w:i/>
                <w:lang w:val="en-CA"/>
              </w:rPr>
              <w:t>n</w:t>
            </w:r>
            <w:r>
              <w:rPr>
                <w:lang w:val="en-CA"/>
              </w:rPr>
              <w:t xml:space="preserve"> living neighbours…</w:t>
            </w:r>
          </w:p>
        </w:tc>
        <w:tc>
          <w:tcPr>
            <w:tcW w:w="4788" w:type="dxa"/>
            <w:shd w:val="clear" w:color="auto" w:fill="262626" w:themeFill="text1" w:themeFillTint="D9"/>
          </w:tcPr>
          <w:p w:rsidR="00336C12" w:rsidRDefault="00336C12" w:rsidP="000F4A0E">
            <w:pPr>
              <w:rPr>
                <w:lang w:val="en-CA"/>
              </w:rPr>
            </w:pPr>
            <w:r>
              <w:rPr>
                <w:lang w:val="en-CA"/>
              </w:rPr>
              <w:t>… this occurs:</w:t>
            </w:r>
          </w:p>
        </w:tc>
      </w:tr>
      <w:tr w:rsidR="00336C12" w:rsidTr="000F4A0E">
        <w:tc>
          <w:tcPr>
            <w:tcW w:w="4788" w:type="dxa"/>
          </w:tcPr>
          <w:p w:rsidR="00336C12" w:rsidRDefault="00336C12" w:rsidP="000F4A0E">
            <w:pPr>
              <w:rPr>
                <w:lang w:val="en-CA"/>
              </w:rPr>
            </w:pPr>
            <w:r>
              <w:rPr>
                <w:lang w:val="en-CA"/>
              </w:rPr>
              <w:t>2 or fewer</w:t>
            </w:r>
          </w:p>
        </w:tc>
        <w:tc>
          <w:tcPr>
            <w:tcW w:w="4788" w:type="dxa"/>
          </w:tcPr>
          <w:p w:rsidR="00336C12" w:rsidRDefault="00336C12" w:rsidP="000F4A0E">
            <w:pPr>
              <w:rPr>
                <w:lang w:val="en-CA"/>
              </w:rPr>
            </w:pPr>
            <w:r>
              <w:rPr>
                <w:lang w:val="en-CA"/>
              </w:rPr>
              <w:t>Cell remains dead</w:t>
            </w:r>
          </w:p>
        </w:tc>
      </w:tr>
      <w:tr w:rsidR="00336C12" w:rsidTr="000F4A0E">
        <w:tc>
          <w:tcPr>
            <w:tcW w:w="4788" w:type="dxa"/>
          </w:tcPr>
          <w:p w:rsidR="00336C12" w:rsidRDefault="00336C12" w:rsidP="000F4A0E">
            <w:pPr>
              <w:rPr>
                <w:lang w:val="en-CA"/>
              </w:rPr>
            </w:pPr>
            <w:r>
              <w:rPr>
                <w:lang w:val="en-CA"/>
              </w:rPr>
              <w:t>3</w:t>
            </w:r>
          </w:p>
        </w:tc>
        <w:tc>
          <w:tcPr>
            <w:tcW w:w="4788" w:type="dxa"/>
          </w:tcPr>
          <w:p w:rsidR="00336C12" w:rsidRDefault="00336C12" w:rsidP="000F4A0E">
            <w:pPr>
              <w:rPr>
                <w:lang w:val="en-CA"/>
              </w:rPr>
            </w:pPr>
            <w:r>
              <w:rPr>
                <w:lang w:val="en-CA"/>
              </w:rPr>
              <w:t>Cell becomes alive</w:t>
            </w:r>
          </w:p>
        </w:tc>
      </w:tr>
      <w:tr w:rsidR="00336C12" w:rsidTr="000F4A0E">
        <w:tc>
          <w:tcPr>
            <w:tcW w:w="4788" w:type="dxa"/>
          </w:tcPr>
          <w:p w:rsidR="00336C12" w:rsidRDefault="00336C12" w:rsidP="000F4A0E">
            <w:pPr>
              <w:rPr>
                <w:lang w:val="en-CA"/>
              </w:rPr>
            </w:pPr>
            <w:r>
              <w:rPr>
                <w:lang w:val="en-CA"/>
              </w:rPr>
              <w:t>4 or more</w:t>
            </w:r>
          </w:p>
        </w:tc>
        <w:tc>
          <w:tcPr>
            <w:tcW w:w="4788" w:type="dxa"/>
          </w:tcPr>
          <w:p w:rsidR="00336C12" w:rsidRDefault="00336C12" w:rsidP="000F4A0E">
            <w:pPr>
              <w:rPr>
                <w:lang w:val="en-CA"/>
              </w:rPr>
            </w:pPr>
            <w:r>
              <w:rPr>
                <w:lang w:val="en-CA"/>
              </w:rPr>
              <w:t>Cell remains dead</w:t>
            </w:r>
          </w:p>
        </w:tc>
      </w:tr>
    </w:tbl>
    <w:p w:rsidR="00956F52" w:rsidRDefault="00956F52" w:rsidP="00AB616D">
      <w:r>
        <w:rPr>
          <w:lang w:val="en-CA"/>
        </w:rPr>
        <w:br/>
        <w:t xml:space="preserve">The actual becoming alive or dead happens all at once after having stepped through the whole grid. </w:t>
      </w:r>
      <w:r>
        <w:t xml:space="preserve">If we were to change the states of the cells on the initial step-through, it would affect later results. We’ll need to store a collection of </w:t>
      </w:r>
      <w:proofErr w:type="spellStart"/>
      <w:r>
        <w:t>x</w:t>
      </w:r>
      <w:proofErr w:type="gramStart"/>
      <w:r>
        <w:t>,y</w:t>
      </w:r>
      <w:proofErr w:type="spellEnd"/>
      <w:proofErr w:type="gramEnd"/>
      <w:r>
        <w:t xml:space="preserve"> coordinates to be activated by another routine.</w:t>
      </w:r>
      <w:r w:rsidR="00AB616D">
        <w:t xml:space="preserve"> (Try using parallel vectors of integers for storing coordinates, for example:  </w:t>
      </w:r>
      <w:r w:rsidR="00AB616D">
        <w:rPr>
          <w:rFonts w:ascii="Consolas" w:hAnsi="Consolas" w:cs="Consolas"/>
          <w:sz w:val="19"/>
          <w:szCs w:val="19"/>
        </w:rPr>
        <w:t>vector&lt;</w:t>
      </w:r>
      <w:proofErr w:type="spellStart"/>
      <w:r w:rsidR="00AB616D"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 w:rsidR="00AB616D">
        <w:rPr>
          <w:rFonts w:ascii="Consolas" w:hAnsi="Consolas" w:cs="Consolas"/>
          <w:sz w:val="19"/>
          <w:szCs w:val="19"/>
        </w:rPr>
        <w:t xml:space="preserve">&gt; </w:t>
      </w:r>
      <w:proofErr w:type="spellStart"/>
      <w:r w:rsidR="00AB616D">
        <w:rPr>
          <w:rFonts w:ascii="Consolas" w:hAnsi="Consolas" w:cs="Consolas"/>
          <w:sz w:val="19"/>
          <w:szCs w:val="19"/>
        </w:rPr>
        <w:t>makeDeadRow</w:t>
      </w:r>
      <w:proofErr w:type="spellEnd"/>
      <w:r w:rsidR="00AB616D">
        <w:rPr>
          <w:rFonts w:ascii="Consolas" w:hAnsi="Consolas" w:cs="Consolas"/>
          <w:sz w:val="19"/>
          <w:szCs w:val="19"/>
        </w:rPr>
        <w:t>; vector&lt;</w:t>
      </w:r>
      <w:proofErr w:type="spellStart"/>
      <w:r w:rsidR="00AB616D"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 w:rsidR="00AB616D">
        <w:rPr>
          <w:rFonts w:ascii="Consolas" w:hAnsi="Consolas" w:cs="Consolas"/>
          <w:sz w:val="19"/>
          <w:szCs w:val="19"/>
        </w:rPr>
        <w:t xml:space="preserve">&gt; </w:t>
      </w:r>
      <w:proofErr w:type="spellStart"/>
      <w:r w:rsidR="00AB616D">
        <w:rPr>
          <w:rFonts w:ascii="Consolas" w:hAnsi="Consolas" w:cs="Consolas"/>
          <w:sz w:val="19"/>
          <w:szCs w:val="19"/>
        </w:rPr>
        <w:t>makeDeadCol</w:t>
      </w:r>
      <w:proofErr w:type="spellEnd"/>
      <w:r w:rsidR="00AB616D">
        <w:rPr>
          <w:rFonts w:ascii="Consolas" w:hAnsi="Consolas" w:cs="Consolas"/>
          <w:sz w:val="19"/>
          <w:szCs w:val="19"/>
        </w:rPr>
        <w:t>;</w:t>
      </w:r>
      <w:r w:rsidR="00AB616D" w:rsidRPr="00AB616D">
        <w:t xml:space="preserve"> </w:t>
      </w:r>
      <w:proofErr w:type="gramStart"/>
      <w:r w:rsidR="00AB616D" w:rsidRPr="00AB616D">
        <w:t>Be</w:t>
      </w:r>
      <w:proofErr w:type="gramEnd"/>
      <w:r w:rsidR="00AB616D" w:rsidRPr="00AB616D">
        <w:t xml:space="preserve"> sure to clear them after the changes are made.</w:t>
      </w:r>
      <w:r w:rsidR="00AB616D">
        <w:t>)</w:t>
      </w:r>
    </w:p>
    <w:p w:rsidR="00DF0883" w:rsidRPr="00D63FE8" w:rsidRDefault="00956F52">
      <w:pPr>
        <w:rPr>
          <w:lang w:val="en-CA"/>
        </w:rPr>
      </w:pPr>
      <w:r>
        <w:rPr>
          <w:lang w:val="en-CA"/>
        </w:rPr>
        <w:t>The</w:t>
      </w:r>
      <w:r w:rsidR="002B06B0">
        <w:rPr>
          <w:lang w:val="en-CA"/>
        </w:rPr>
        <w:t xml:space="preserve"> results are displayed.</w:t>
      </w:r>
      <w:r>
        <w:rPr>
          <w:lang w:val="en-CA"/>
        </w:rPr>
        <w:t xml:space="preserve">  </w:t>
      </w:r>
      <w:r w:rsidR="002B06B0">
        <w:rPr>
          <w:lang w:val="en-CA"/>
        </w:rPr>
        <w:t xml:space="preserve">The user will be prompted as to whether they would like to </w:t>
      </w:r>
      <w:r w:rsidR="00461FAA">
        <w:rPr>
          <w:lang w:val="en-CA"/>
        </w:rPr>
        <w:t xml:space="preserve">continue – i.e., </w:t>
      </w:r>
      <w:r w:rsidR="002B06B0">
        <w:rPr>
          <w:lang w:val="en-CA"/>
        </w:rPr>
        <w:t>run and display ano</w:t>
      </w:r>
      <w:r w:rsidR="00CA12CA">
        <w:rPr>
          <w:lang w:val="en-CA"/>
        </w:rPr>
        <w:t>ther generation (‘y’ or ‘Y’), or quit (‘n’ or ‘N’).</w:t>
      </w:r>
      <w:r w:rsidR="00DF0883" w:rsidRPr="00D63FE8">
        <w:rPr>
          <w:lang w:val="en-CA"/>
        </w:rPr>
        <w:br w:type="page"/>
      </w:r>
    </w:p>
    <w:p w:rsidR="00DF0883" w:rsidRPr="00D63FE8" w:rsidRDefault="00DF0883" w:rsidP="00DF0883">
      <w:pPr>
        <w:rPr>
          <w:rFonts w:ascii="Calibri" w:eastAsia="Calibri" w:hAnsi="Calibri" w:cs="Arial"/>
          <w:b/>
          <w:lang w:val="en-CA"/>
        </w:rPr>
      </w:pPr>
      <w:r w:rsidRPr="00D63FE8">
        <w:rPr>
          <w:rFonts w:ascii="Calibri" w:eastAsia="Calibri" w:hAnsi="Calibri" w:cs="Arial"/>
          <w:b/>
          <w:lang w:val="en-CA"/>
        </w:rPr>
        <w:lastRenderedPageBreak/>
        <w:t>Project Closure Report Version Control</w:t>
      </w:r>
    </w:p>
    <w:tbl>
      <w:tblPr>
        <w:tblW w:w="95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9"/>
        <w:gridCol w:w="1338"/>
        <w:gridCol w:w="1260"/>
        <w:gridCol w:w="5940"/>
      </w:tblGrid>
      <w:tr w:rsidR="00DF0883" w:rsidRPr="00D63FE8" w:rsidTr="00AB616D">
        <w:trPr>
          <w:cantSplit/>
        </w:trPr>
        <w:tc>
          <w:tcPr>
            <w:tcW w:w="1009" w:type="dxa"/>
            <w:shd w:val="clear" w:color="auto" w:fill="D9D9D9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DF0883" w:rsidRPr="00D63FE8" w:rsidRDefault="00DF0883" w:rsidP="009008FA">
            <w:pPr>
              <w:tabs>
                <w:tab w:val="left" w:pos="6120"/>
              </w:tabs>
              <w:rPr>
                <w:rFonts w:ascii="Calibri" w:eastAsia="Calibri" w:hAnsi="Calibri" w:cs="Arial"/>
                <w:b/>
                <w:lang w:val="en-CA"/>
              </w:rPr>
            </w:pPr>
            <w:r w:rsidRPr="00D63FE8">
              <w:rPr>
                <w:rFonts w:ascii="Calibri" w:eastAsia="Calibri" w:hAnsi="Calibri" w:cs="Arial"/>
                <w:b/>
                <w:lang w:val="en-CA"/>
              </w:rPr>
              <w:t>Version</w:t>
            </w:r>
          </w:p>
        </w:tc>
        <w:tc>
          <w:tcPr>
            <w:tcW w:w="1338" w:type="dxa"/>
            <w:shd w:val="clear" w:color="auto" w:fill="D9D9D9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DF0883" w:rsidRPr="00D63FE8" w:rsidRDefault="00DF0883" w:rsidP="009008FA">
            <w:pPr>
              <w:tabs>
                <w:tab w:val="left" w:pos="6120"/>
              </w:tabs>
              <w:rPr>
                <w:rFonts w:ascii="Calibri" w:eastAsia="Calibri" w:hAnsi="Calibri" w:cs="Arial"/>
                <w:b/>
                <w:lang w:val="en-CA"/>
              </w:rPr>
            </w:pPr>
            <w:bookmarkStart w:id="1" w:name="_Toc500731307"/>
            <w:bookmarkStart w:id="2" w:name="_Toc500731349"/>
            <w:bookmarkStart w:id="3" w:name="_Toc500731407"/>
            <w:bookmarkStart w:id="4" w:name="_Toc500741301"/>
            <w:bookmarkStart w:id="5" w:name="_Toc500743056"/>
            <w:bookmarkStart w:id="6" w:name="_Toc500745755"/>
            <w:bookmarkStart w:id="7" w:name="_Toc500746078"/>
            <w:bookmarkStart w:id="8" w:name="_Toc500746142"/>
            <w:r w:rsidRPr="00D63FE8">
              <w:rPr>
                <w:rFonts w:ascii="Calibri" w:eastAsia="Calibri" w:hAnsi="Calibri" w:cs="Arial"/>
                <w:b/>
                <w:lang w:val="en-CA"/>
              </w:rPr>
              <w:t>Date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</w:p>
        </w:tc>
        <w:tc>
          <w:tcPr>
            <w:tcW w:w="1260" w:type="dxa"/>
            <w:shd w:val="clear" w:color="auto" w:fill="D9D9D9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DF0883" w:rsidRPr="00D63FE8" w:rsidRDefault="00DF0883" w:rsidP="009008FA">
            <w:pPr>
              <w:tabs>
                <w:tab w:val="left" w:pos="6120"/>
              </w:tabs>
              <w:rPr>
                <w:rFonts w:ascii="Calibri" w:eastAsia="Calibri" w:hAnsi="Calibri" w:cs="Arial"/>
                <w:b/>
                <w:lang w:val="en-CA"/>
              </w:rPr>
            </w:pPr>
            <w:r w:rsidRPr="00D63FE8">
              <w:rPr>
                <w:rFonts w:ascii="Calibri" w:eastAsia="Calibri" w:hAnsi="Calibri" w:cs="Arial"/>
                <w:b/>
                <w:lang w:val="en-CA"/>
              </w:rPr>
              <w:t>Printed By</w:t>
            </w:r>
          </w:p>
        </w:tc>
        <w:tc>
          <w:tcPr>
            <w:tcW w:w="5940" w:type="dxa"/>
            <w:shd w:val="clear" w:color="auto" w:fill="D9D9D9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DF0883" w:rsidRPr="00D63FE8" w:rsidRDefault="00DF0883" w:rsidP="009008FA">
            <w:pPr>
              <w:tabs>
                <w:tab w:val="left" w:pos="6120"/>
              </w:tabs>
              <w:rPr>
                <w:rFonts w:ascii="Calibri" w:eastAsia="Calibri" w:hAnsi="Calibri" w:cs="Arial"/>
                <w:b/>
                <w:lang w:val="en-CA"/>
              </w:rPr>
            </w:pPr>
            <w:bookmarkStart w:id="9" w:name="_Toc500731308"/>
            <w:bookmarkStart w:id="10" w:name="_Toc500731350"/>
            <w:bookmarkStart w:id="11" w:name="_Toc500731408"/>
            <w:bookmarkStart w:id="12" w:name="_Toc500741302"/>
            <w:bookmarkStart w:id="13" w:name="_Toc500743057"/>
            <w:bookmarkStart w:id="14" w:name="_Toc500745756"/>
            <w:bookmarkStart w:id="15" w:name="_Toc500746079"/>
            <w:bookmarkStart w:id="16" w:name="_Toc500746143"/>
            <w:r w:rsidRPr="00D63FE8">
              <w:rPr>
                <w:rFonts w:ascii="Calibri" w:eastAsia="Calibri" w:hAnsi="Calibri" w:cs="Arial"/>
                <w:b/>
                <w:lang w:val="en-CA"/>
              </w:rPr>
              <w:t>Change Description</w:t>
            </w:r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</w:p>
        </w:tc>
      </w:tr>
      <w:tr w:rsidR="00DF0883" w:rsidRPr="00D63FE8" w:rsidTr="00AB616D">
        <w:trPr>
          <w:cantSplit/>
          <w:trHeight w:val="272"/>
        </w:trPr>
        <w:tc>
          <w:tcPr>
            <w:tcW w:w="1009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DF0883" w:rsidRPr="00D63FE8" w:rsidRDefault="00DF0883" w:rsidP="009008FA">
            <w:pPr>
              <w:spacing w:before="20" w:after="60"/>
              <w:ind w:left="14"/>
              <w:rPr>
                <w:rFonts w:ascii="Arial" w:hAnsi="Arial" w:cs="Arial"/>
                <w:spacing w:val="-5"/>
                <w:sz w:val="20"/>
                <w:szCs w:val="20"/>
                <w:lang w:val="en-CA"/>
              </w:rPr>
            </w:pPr>
            <w:r w:rsidRPr="00D63FE8">
              <w:rPr>
                <w:rFonts w:ascii="Arial" w:hAnsi="Arial" w:cs="Arial"/>
                <w:spacing w:val="-5"/>
                <w:sz w:val="20"/>
                <w:szCs w:val="20"/>
                <w:lang w:val="en-CA"/>
              </w:rPr>
              <w:t>0.1</w:t>
            </w:r>
          </w:p>
        </w:tc>
        <w:tc>
          <w:tcPr>
            <w:tcW w:w="133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DF0883" w:rsidRPr="00D63FE8" w:rsidRDefault="00DF0883" w:rsidP="00DF0883">
            <w:pPr>
              <w:spacing w:before="20" w:after="60"/>
              <w:ind w:left="14"/>
              <w:rPr>
                <w:rFonts w:ascii="Arial" w:hAnsi="Arial" w:cs="Arial"/>
                <w:spacing w:val="-5"/>
                <w:sz w:val="20"/>
                <w:szCs w:val="20"/>
                <w:lang w:val="en-CA"/>
              </w:rPr>
            </w:pPr>
            <w:r w:rsidRPr="00D63FE8">
              <w:rPr>
                <w:rFonts w:ascii="Arial" w:hAnsi="Arial" w:cs="Arial"/>
                <w:spacing w:val="-5"/>
                <w:sz w:val="20"/>
                <w:szCs w:val="20"/>
                <w:lang w:val="en-CA"/>
              </w:rPr>
              <w:t>Nov 14 2012</w:t>
            </w:r>
          </w:p>
        </w:tc>
        <w:tc>
          <w:tcPr>
            <w:tcW w:w="126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DF0883" w:rsidRPr="00D63FE8" w:rsidRDefault="00DF0883" w:rsidP="009008FA">
            <w:pPr>
              <w:spacing w:before="20" w:after="60"/>
              <w:ind w:left="14"/>
              <w:rPr>
                <w:rFonts w:ascii="Arial" w:hAnsi="Arial" w:cs="Arial"/>
                <w:spacing w:val="-5"/>
                <w:sz w:val="20"/>
                <w:szCs w:val="20"/>
                <w:lang w:val="en-CA"/>
              </w:rPr>
            </w:pPr>
            <w:r w:rsidRPr="00D63FE8">
              <w:rPr>
                <w:rFonts w:ascii="Arial" w:hAnsi="Arial" w:cs="Arial"/>
                <w:spacing w:val="-5"/>
                <w:sz w:val="20"/>
                <w:szCs w:val="20"/>
                <w:lang w:val="en-CA"/>
              </w:rPr>
              <w:t>WM</w:t>
            </w:r>
          </w:p>
        </w:tc>
        <w:tc>
          <w:tcPr>
            <w:tcW w:w="59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DF0883" w:rsidRPr="00D63FE8" w:rsidRDefault="00DF0883" w:rsidP="009008FA">
            <w:pPr>
              <w:spacing w:before="20" w:after="60"/>
              <w:ind w:left="14"/>
              <w:rPr>
                <w:rFonts w:ascii="Arial" w:hAnsi="Arial" w:cs="Arial"/>
                <w:spacing w:val="-5"/>
                <w:sz w:val="20"/>
                <w:szCs w:val="20"/>
                <w:lang w:val="en-CA"/>
              </w:rPr>
            </w:pPr>
            <w:r w:rsidRPr="00D63FE8">
              <w:rPr>
                <w:rFonts w:ascii="Arial" w:hAnsi="Arial" w:cs="Arial"/>
                <w:spacing w:val="-5"/>
                <w:sz w:val="20"/>
                <w:szCs w:val="20"/>
                <w:lang w:val="en-CA"/>
              </w:rPr>
              <w:t>Initial draft</w:t>
            </w:r>
          </w:p>
        </w:tc>
      </w:tr>
      <w:tr w:rsidR="00DF0883" w:rsidRPr="00D63FE8" w:rsidTr="00AB616D">
        <w:trPr>
          <w:cantSplit/>
          <w:trHeight w:val="287"/>
        </w:trPr>
        <w:tc>
          <w:tcPr>
            <w:tcW w:w="1009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DF0883" w:rsidRPr="00D63FE8" w:rsidRDefault="00EE7F98" w:rsidP="009008FA">
            <w:pPr>
              <w:spacing w:before="20" w:after="60"/>
              <w:ind w:left="14"/>
              <w:rPr>
                <w:rFonts w:ascii="Arial" w:hAnsi="Arial" w:cs="Arial"/>
                <w:spacing w:val="-5"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spacing w:val="-5"/>
                <w:sz w:val="20"/>
                <w:szCs w:val="20"/>
                <w:lang w:val="en-CA"/>
              </w:rPr>
              <w:t>0.5</w:t>
            </w:r>
          </w:p>
        </w:tc>
        <w:tc>
          <w:tcPr>
            <w:tcW w:w="133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DF0883" w:rsidRPr="00D63FE8" w:rsidRDefault="00EE7F98" w:rsidP="009008FA">
            <w:pPr>
              <w:spacing w:before="20" w:after="60"/>
              <w:ind w:left="14"/>
              <w:rPr>
                <w:rFonts w:ascii="Arial" w:hAnsi="Arial" w:cs="Arial"/>
                <w:spacing w:val="-5"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spacing w:val="-5"/>
                <w:sz w:val="20"/>
                <w:szCs w:val="20"/>
                <w:lang w:val="en-CA"/>
              </w:rPr>
              <w:t>Nov 19 2012</w:t>
            </w:r>
          </w:p>
        </w:tc>
        <w:tc>
          <w:tcPr>
            <w:tcW w:w="126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DF0883" w:rsidRPr="00D63FE8" w:rsidRDefault="00EE7F98" w:rsidP="009008FA">
            <w:pPr>
              <w:spacing w:before="20" w:after="60"/>
              <w:ind w:left="14"/>
              <w:rPr>
                <w:rFonts w:ascii="Arial" w:hAnsi="Arial" w:cs="Arial"/>
                <w:spacing w:val="-5"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spacing w:val="-5"/>
                <w:sz w:val="20"/>
                <w:szCs w:val="20"/>
                <w:lang w:val="en-CA"/>
              </w:rPr>
              <w:t>WM</w:t>
            </w:r>
          </w:p>
        </w:tc>
        <w:tc>
          <w:tcPr>
            <w:tcW w:w="59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DF0883" w:rsidRPr="00D63FE8" w:rsidRDefault="00EE7F98" w:rsidP="009008FA">
            <w:pPr>
              <w:spacing w:before="20" w:after="60"/>
              <w:ind w:left="14"/>
              <w:rPr>
                <w:rFonts w:ascii="Arial" w:hAnsi="Arial" w:cs="Arial"/>
                <w:spacing w:val="-5"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spacing w:val="-5"/>
                <w:sz w:val="20"/>
                <w:szCs w:val="20"/>
                <w:lang w:val="en-CA"/>
              </w:rPr>
              <w:t>Noted that life/death changes occur all at once</w:t>
            </w:r>
          </w:p>
        </w:tc>
      </w:tr>
      <w:tr w:rsidR="00DF0883" w:rsidRPr="00D63FE8" w:rsidTr="00AB616D">
        <w:trPr>
          <w:cantSplit/>
          <w:trHeight w:val="287"/>
        </w:trPr>
        <w:tc>
          <w:tcPr>
            <w:tcW w:w="1009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DF0883" w:rsidRPr="00D63FE8" w:rsidRDefault="0026121B" w:rsidP="009008FA">
            <w:pPr>
              <w:spacing w:before="20" w:after="60"/>
              <w:ind w:left="14"/>
              <w:rPr>
                <w:rFonts w:ascii="Arial" w:hAnsi="Arial" w:cs="Arial"/>
                <w:spacing w:val="-5"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spacing w:val="-5"/>
                <w:sz w:val="20"/>
                <w:szCs w:val="20"/>
                <w:lang w:val="en-CA"/>
              </w:rPr>
              <w:t>0.6</w:t>
            </w:r>
          </w:p>
        </w:tc>
        <w:tc>
          <w:tcPr>
            <w:tcW w:w="133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DF0883" w:rsidRPr="00D63FE8" w:rsidRDefault="0026121B" w:rsidP="009008FA">
            <w:pPr>
              <w:spacing w:before="20" w:after="60"/>
              <w:ind w:left="14"/>
              <w:rPr>
                <w:rFonts w:ascii="Arial" w:hAnsi="Arial" w:cs="Arial"/>
                <w:spacing w:val="-5"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spacing w:val="-5"/>
                <w:sz w:val="20"/>
                <w:szCs w:val="20"/>
                <w:lang w:val="en-CA"/>
              </w:rPr>
              <w:t>Nov 20 2012</w:t>
            </w:r>
          </w:p>
        </w:tc>
        <w:tc>
          <w:tcPr>
            <w:tcW w:w="126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DF0883" w:rsidRPr="00D63FE8" w:rsidRDefault="0026121B" w:rsidP="009008FA">
            <w:pPr>
              <w:spacing w:before="20" w:after="60"/>
              <w:ind w:left="14"/>
              <w:rPr>
                <w:rFonts w:ascii="Arial" w:hAnsi="Arial" w:cs="Arial"/>
                <w:spacing w:val="-5"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spacing w:val="-5"/>
                <w:sz w:val="20"/>
                <w:szCs w:val="20"/>
                <w:lang w:val="en-CA"/>
              </w:rPr>
              <w:t>WM</w:t>
            </w:r>
          </w:p>
        </w:tc>
        <w:tc>
          <w:tcPr>
            <w:tcW w:w="59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DF0883" w:rsidRPr="00D63FE8" w:rsidRDefault="0026121B" w:rsidP="009008FA">
            <w:pPr>
              <w:spacing w:before="20" w:after="60"/>
              <w:ind w:left="14"/>
              <w:rPr>
                <w:rFonts w:ascii="Arial" w:hAnsi="Arial" w:cs="Arial"/>
                <w:spacing w:val="-5"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spacing w:val="-5"/>
                <w:sz w:val="20"/>
                <w:szCs w:val="20"/>
                <w:lang w:val="en-CA"/>
              </w:rPr>
              <w:t>Noted that use</w:t>
            </w:r>
            <w:r w:rsidR="00135008">
              <w:rPr>
                <w:rFonts w:ascii="Arial" w:hAnsi="Arial" w:cs="Arial"/>
                <w:spacing w:val="-5"/>
                <w:sz w:val="20"/>
                <w:szCs w:val="20"/>
                <w:lang w:val="en-CA"/>
              </w:rPr>
              <w:t>r uses grid as if it is 1</w:t>
            </w:r>
            <w:r>
              <w:rPr>
                <w:rFonts w:ascii="Arial" w:hAnsi="Arial" w:cs="Arial"/>
                <w:spacing w:val="-5"/>
                <w:sz w:val="20"/>
                <w:szCs w:val="20"/>
                <w:lang w:val="en-CA"/>
              </w:rPr>
              <w:t>-indexed</w:t>
            </w:r>
          </w:p>
        </w:tc>
      </w:tr>
      <w:tr w:rsidR="00DF0883" w:rsidRPr="00D63FE8" w:rsidTr="00AB616D">
        <w:trPr>
          <w:cantSplit/>
          <w:trHeight w:val="287"/>
        </w:trPr>
        <w:tc>
          <w:tcPr>
            <w:tcW w:w="1009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DF0883" w:rsidRPr="00D63FE8" w:rsidRDefault="00AB616D" w:rsidP="009008FA">
            <w:pPr>
              <w:spacing w:before="20" w:after="60"/>
              <w:ind w:left="14"/>
              <w:rPr>
                <w:rFonts w:ascii="Arial" w:hAnsi="Arial" w:cs="Arial"/>
                <w:spacing w:val="-5"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spacing w:val="-5"/>
                <w:sz w:val="20"/>
                <w:szCs w:val="20"/>
                <w:lang w:val="en-CA"/>
              </w:rPr>
              <w:t>0.7</w:t>
            </w:r>
          </w:p>
        </w:tc>
        <w:tc>
          <w:tcPr>
            <w:tcW w:w="133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DF0883" w:rsidRPr="00D63FE8" w:rsidRDefault="00AB616D" w:rsidP="009008FA">
            <w:pPr>
              <w:spacing w:before="20" w:after="60"/>
              <w:ind w:left="14"/>
              <w:rPr>
                <w:rFonts w:ascii="Arial" w:hAnsi="Arial" w:cs="Arial"/>
                <w:spacing w:val="-5"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spacing w:val="-5"/>
                <w:sz w:val="20"/>
                <w:szCs w:val="20"/>
                <w:lang w:val="en-CA"/>
              </w:rPr>
              <w:t>Nov 24 2012</w:t>
            </w:r>
          </w:p>
        </w:tc>
        <w:tc>
          <w:tcPr>
            <w:tcW w:w="126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DF0883" w:rsidRPr="00D63FE8" w:rsidRDefault="00AB616D" w:rsidP="009008FA">
            <w:pPr>
              <w:spacing w:before="20" w:after="60"/>
              <w:ind w:left="14"/>
              <w:rPr>
                <w:rFonts w:ascii="Arial" w:hAnsi="Arial" w:cs="Arial"/>
                <w:spacing w:val="-5"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spacing w:val="-5"/>
                <w:sz w:val="20"/>
                <w:szCs w:val="20"/>
                <w:lang w:val="en-CA"/>
              </w:rPr>
              <w:t>WM</w:t>
            </w:r>
          </w:p>
        </w:tc>
        <w:tc>
          <w:tcPr>
            <w:tcW w:w="59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DF0883" w:rsidRPr="00D63FE8" w:rsidRDefault="00AB616D" w:rsidP="00AB616D">
            <w:pPr>
              <w:spacing w:before="20" w:after="60"/>
              <w:ind w:left="14"/>
              <w:rPr>
                <w:rFonts w:ascii="Arial" w:hAnsi="Arial" w:cs="Arial"/>
                <w:spacing w:val="-5"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spacing w:val="-5"/>
                <w:sz w:val="20"/>
                <w:szCs w:val="20"/>
                <w:lang w:val="en-CA"/>
              </w:rPr>
              <w:t>Should display initial configuration to user; note about vectors to store coordinates to change</w:t>
            </w:r>
          </w:p>
        </w:tc>
      </w:tr>
      <w:tr w:rsidR="00AB616D" w:rsidRPr="00D63FE8" w:rsidTr="00AB616D">
        <w:trPr>
          <w:cantSplit/>
          <w:trHeight w:val="287"/>
        </w:trPr>
        <w:tc>
          <w:tcPr>
            <w:tcW w:w="1009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AB616D" w:rsidRPr="00D63FE8" w:rsidRDefault="001D5548" w:rsidP="009008FA">
            <w:pPr>
              <w:spacing w:before="20" w:after="60"/>
              <w:ind w:left="14"/>
              <w:rPr>
                <w:rFonts w:ascii="Arial" w:hAnsi="Arial" w:cs="Arial"/>
                <w:spacing w:val="-5"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spacing w:val="-5"/>
                <w:sz w:val="20"/>
                <w:szCs w:val="20"/>
                <w:lang w:val="en-CA"/>
              </w:rPr>
              <w:t>0.8</w:t>
            </w:r>
          </w:p>
        </w:tc>
        <w:tc>
          <w:tcPr>
            <w:tcW w:w="133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AB616D" w:rsidRPr="00D63FE8" w:rsidRDefault="001D5548" w:rsidP="009008FA">
            <w:pPr>
              <w:spacing w:before="20" w:after="60"/>
              <w:ind w:left="14"/>
              <w:rPr>
                <w:rFonts w:ascii="Arial" w:hAnsi="Arial" w:cs="Arial"/>
                <w:spacing w:val="-5"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spacing w:val="-5"/>
                <w:sz w:val="20"/>
                <w:szCs w:val="20"/>
                <w:lang w:val="en-CA"/>
              </w:rPr>
              <w:t>Nov 28 2012</w:t>
            </w:r>
          </w:p>
        </w:tc>
        <w:tc>
          <w:tcPr>
            <w:tcW w:w="126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AB616D" w:rsidRPr="00D63FE8" w:rsidRDefault="001D5548" w:rsidP="009008FA">
            <w:pPr>
              <w:spacing w:before="20" w:after="60"/>
              <w:ind w:left="14"/>
              <w:rPr>
                <w:rFonts w:ascii="Arial" w:hAnsi="Arial" w:cs="Arial"/>
                <w:spacing w:val="-5"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spacing w:val="-5"/>
                <w:sz w:val="20"/>
                <w:szCs w:val="20"/>
                <w:lang w:val="en-CA"/>
              </w:rPr>
              <w:t>WM</w:t>
            </w:r>
          </w:p>
        </w:tc>
        <w:tc>
          <w:tcPr>
            <w:tcW w:w="59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AB616D" w:rsidRPr="00D63FE8" w:rsidRDefault="001D5548" w:rsidP="009008FA">
            <w:pPr>
              <w:spacing w:before="20" w:after="60"/>
              <w:ind w:left="14"/>
              <w:rPr>
                <w:rFonts w:ascii="Arial" w:hAnsi="Arial" w:cs="Arial"/>
                <w:spacing w:val="-5"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spacing w:val="-5"/>
                <w:sz w:val="20"/>
                <w:szCs w:val="20"/>
                <w:lang w:val="en-CA"/>
              </w:rPr>
              <w:t>We’ve abandoned this design, but I came back to this document to note that the grid does not wrap.</w:t>
            </w:r>
          </w:p>
        </w:tc>
      </w:tr>
    </w:tbl>
    <w:p w:rsidR="00DF0883" w:rsidRPr="00D63FE8" w:rsidRDefault="00DF0883">
      <w:pPr>
        <w:rPr>
          <w:lang w:val="en-CA"/>
        </w:rPr>
      </w:pPr>
    </w:p>
    <w:sectPr w:rsidR="00DF0883" w:rsidRPr="00D63F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6F52" w:rsidRDefault="00956F52" w:rsidP="00956F52">
      <w:pPr>
        <w:spacing w:after="0" w:line="240" w:lineRule="auto"/>
      </w:pPr>
      <w:r>
        <w:separator/>
      </w:r>
    </w:p>
  </w:endnote>
  <w:endnote w:type="continuationSeparator" w:id="0">
    <w:p w:rsidR="00956F52" w:rsidRDefault="00956F52" w:rsidP="00956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6F52" w:rsidRDefault="00956F52" w:rsidP="00956F52">
      <w:pPr>
        <w:spacing w:after="0" w:line="240" w:lineRule="auto"/>
      </w:pPr>
      <w:r>
        <w:separator/>
      </w:r>
    </w:p>
  </w:footnote>
  <w:footnote w:type="continuationSeparator" w:id="0">
    <w:p w:rsidR="00956F52" w:rsidRDefault="00956F52" w:rsidP="00956F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3E2"/>
    <w:rsid w:val="00135008"/>
    <w:rsid w:val="001742D6"/>
    <w:rsid w:val="001D5548"/>
    <w:rsid w:val="0026121B"/>
    <w:rsid w:val="002B06B0"/>
    <w:rsid w:val="00336C12"/>
    <w:rsid w:val="00443845"/>
    <w:rsid w:val="00461FAA"/>
    <w:rsid w:val="00555522"/>
    <w:rsid w:val="005D3E0C"/>
    <w:rsid w:val="008A43E2"/>
    <w:rsid w:val="009008FA"/>
    <w:rsid w:val="00956F52"/>
    <w:rsid w:val="00A71997"/>
    <w:rsid w:val="00AB616D"/>
    <w:rsid w:val="00B436C2"/>
    <w:rsid w:val="00B966F1"/>
    <w:rsid w:val="00CA12CA"/>
    <w:rsid w:val="00D42929"/>
    <w:rsid w:val="00D63FE8"/>
    <w:rsid w:val="00DF0883"/>
    <w:rsid w:val="00EE7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555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TMLCode">
    <w:name w:val="HTML Code"/>
    <w:basedOn w:val="DefaultParagraphFont"/>
    <w:uiPriority w:val="99"/>
    <w:semiHidden/>
    <w:unhideWhenUsed/>
    <w:rsid w:val="00B966F1"/>
    <w:rPr>
      <w:rFonts w:ascii="Courier New" w:eastAsia="Times New Roman" w:hAnsi="Courier New" w:cs="Courier New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56F5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56F5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56F5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555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TMLCode">
    <w:name w:val="HTML Code"/>
    <w:basedOn w:val="DefaultParagraphFont"/>
    <w:uiPriority w:val="99"/>
    <w:semiHidden/>
    <w:unhideWhenUsed/>
    <w:rsid w:val="00B966F1"/>
    <w:rPr>
      <w:rFonts w:ascii="Courier New" w:eastAsia="Times New Roman" w:hAnsi="Courier New" w:cs="Courier New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56F5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56F5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56F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5D391B-623E-486C-A67C-412D6DE1C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C77AE32.dotm</Template>
  <TotalTime>175</TotalTime>
  <Pages>3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NSCC</Company>
  <LinksUpToDate>false</LinksUpToDate>
  <CharactersWithSpaces>2997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NSCC</dc:creator>
  <cp:lastModifiedBy>%username%</cp:lastModifiedBy>
  <cp:revision>16</cp:revision>
  <dcterms:created xsi:type="dcterms:W3CDTF">2012-11-14T13:15:00Z</dcterms:created>
  <dcterms:modified xsi:type="dcterms:W3CDTF">2012-12-16T16:51:00Z</dcterms:modified>
</cp:coreProperties>
</file>